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B0FC9" w14:textId="77777777" w:rsidR="00BE7835" w:rsidRDefault="00BE7835" w:rsidP="00BE7835">
      <w:pPr>
        <w:pStyle w:val="a7"/>
        <w:spacing w:line="268" w:lineRule="exact"/>
        <w:ind w:firstLine="709"/>
        <w:rPr>
          <w:color w:val="000000"/>
        </w:rPr>
      </w:pPr>
      <w:r>
        <w:rPr>
          <w:color w:val="1D1F24"/>
        </w:rPr>
        <w:t>Структура</w:t>
      </w:r>
      <w:r>
        <w:rPr>
          <w:color w:val="1D1F24"/>
          <w:spacing w:val="-2"/>
        </w:rPr>
        <w:t xml:space="preserve"> </w:t>
      </w:r>
      <w:r>
        <w:rPr>
          <w:color w:val="1D1F24"/>
        </w:rPr>
        <w:t xml:space="preserve">Государственного бюджетного учреждения Донецкой Народной Республики «Станция переливания крови </w:t>
      </w:r>
      <w:proofErr w:type="spellStart"/>
      <w:r>
        <w:rPr>
          <w:color w:val="1D1F24"/>
        </w:rPr>
        <w:t>г</w:t>
      </w:r>
      <w:proofErr w:type="gramStart"/>
      <w:r>
        <w:rPr>
          <w:color w:val="1D1F24"/>
        </w:rPr>
        <w:t>.М</w:t>
      </w:r>
      <w:proofErr w:type="gramEnd"/>
      <w:r>
        <w:rPr>
          <w:color w:val="1D1F24"/>
        </w:rPr>
        <w:t>ариуполя</w:t>
      </w:r>
      <w:proofErr w:type="spellEnd"/>
      <w:r>
        <w:rPr>
          <w:color w:val="1D1F24"/>
        </w:rPr>
        <w:t xml:space="preserve">» </w:t>
      </w:r>
      <w:r>
        <w:rPr>
          <w:color w:val="1D1F24"/>
          <w:spacing w:val="-3"/>
        </w:rPr>
        <w:t xml:space="preserve"> </w:t>
      </w:r>
      <w:r>
        <w:rPr>
          <w:color w:val="1D1F24"/>
        </w:rPr>
        <w:t>представлена</w:t>
      </w:r>
      <w:r>
        <w:rPr>
          <w:color w:val="1D1F24"/>
          <w:spacing w:val="-3"/>
        </w:rPr>
        <w:t xml:space="preserve"> </w:t>
      </w:r>
      <w:r>
        <w:rPr>
          <w:color w:val="1D1F24"/>
        </w:rPr>
        <w:t>следующими</w:t>
      </w:r>
      <w:r>
        <w:rPr>
          <w:color w:val="1D1F24"/>
          <w:spacing w:val="-2"/>
        </w:rPr>
        <w:t xml:space="preserve"> подразделениями:</w:t>
      </w:r>
    </w:p>
    <w:p w14:paraId="4A597FDD" w14:textId="77777777" w:rsidR="00BE7835" w:rsidRDefault="00BE7835" w:rsidP="00BE7835">
      <w:pPr>
        <w:tabs>
          <w:tab w:val="left" w:pos="1107"/>
        </w:tabs>
        <w:ind w:firstLine="709"/>
        <w:rPr>
          <w:sz w:val="28"/>
        </w:rPr>
      </w:pPr>
      <w:r>
        <w:rPr>
          <w:color w:val="1D1F24"/>
          <w:spacing w:val="-3"/>
          <w:sz w:val="24"/>
        </w:rPr>
        <w:t xml:space="preserve">1)  </w:t>
      </w:r>
      <w:r>
        <w:rPr>
          <w:color w:val="1D1F24"/>
          <w:spacing w:val="-2"/>
          <w:sz w:val="24"/>
        </w:rPr>
        <w:t>руководители;</w:t>
      </w:r>
      <w:r>
        <w:rPr>
          <w:sz w:val="28"/>
        </w:rPr>
        <w:t xml:space="preserve"> </w:t>
      </w:r>
    </w:p>
    <w:p w14:paraId="668B2610" w14:textId="77777777" w:rsidR="00BE7835" w:rsidRDefault="00BE7835" w:rsidP="00BE7835">
      <w:pPr>
        <w:pStyle w:val="a9"/>
        <w:numPr>
          <w:ilvl w:val="0"/>
          <w:numId w:val="2"/>
        </w:numPr>
        <w:tabs>
          <w:tab w:val="left" w:pos="1107"/>
        </w:tabs>
        <w:ind w:left="0" w:firstLine="709"/>
        <w:rPr>
          <w:sz w:val="24"/>
        </w:rPr>
      </w:pPr>
      <w:r>
        <w:rPr>
          <w:sz w:val="24"/>
        </w:rPr>
        <w:t>отдел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донорской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компонентов;</w:t>
      </w:r>
    </w:p>
    <w:p w14:paraId="0340196B" w14:textId="77777777" w:rsidR="00BE7835" w:rsidRDefault="00BE7835" w:rsidP="00BE7835">
      <w:pPr>
        <w:pStyle w:val="a9"/>
        <w:numPr>
          <w:ilvl w:val="0"/>
          <w:numId w:val="2"/>
        </w:numPr>
        <w:tabs>
          <w:tab w:val="left" w:pos="1107"/>
        </w:tabs>
        <w:ind w:left="0" w:firstLine="709"/>
        <w:rPr>
          <w:sz w:val="24"/>
        </w:rPr>
      </w:pPr>
      <w:r>
        <w:rPr>
          <w:sz w:val="24"/>
        </w:rPr>
        <w:t>отдел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донорской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компонентов;</w:t>
      </w:r>
    </w:p>
    <w:p w14:paraId="4D1BDD09" w14:textId="77777777" w:rsidR="00BE7835" w:rsidRDefault="00BE7835" w:rsidP="00BE7835">
      <w:pPr>
        <w:pStyle w:val="a9"/>
        <w:numPr>
          <w:ilvl w:val="0"/>
          <w:numId w:val="2"/>
        </w:numPr>
        <w:tabs>
          <w:tab w:val="left" w:pos="1107"/>
        </w:tabs>
        <w:ind w:left="0" w:firstLine="709"/>
        <w:rPr>
          <w:sz w:val="24"/>
        </w:rPr>
      </w:pPr>
      <w:r>
        <w:rPr>
          <w:sz w:val="24"/>
        </w:rPr>
        <w:t>отдел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донорских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14:paraId="40FB80D5" w14:textId="77777777" w:rsidR="00BE7835" w:rsidRDefault="00BE7835" w:rsidP="00BE7835">
      <w:pPr>
        <w:pStyle w:val="a9"/>
        <w:numPr>
          <w:ilvl w:val="0"/>
          <w:numId w:val="2"/>
        </w:numPr>
        <w:tabs>
          <w:tab w:val="left" w:pos="1107"/>
        </w:tabs>
        <w:ind w:left="0" w:firstLine="709"/>
        <w:rPr>
          <w:sz w:val="24"/>
        </w:rPr>
      </w:pPr>
      <w:r>
        <w:rPr>
          <w:sz w:val="24"/>
        </w:rPr>
        <w:t>отдел</w:t>
      </w:r>
      <w:r>
        <w:rPr>
          <w:spacing w:val="-5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крови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долгосрочного</w:t>
      </w:r>
      <w:r>
        <w:rPr>
          <w:spacing w:val="-2"/>
          <w:sz w:val="24"/>
        </w:rPr>
        <w:t xml:space="preserve"> хранения:</w:t>
      </w:r>
    </w:p>
    <w:p w14:paraId="0B8A3EB4" w14:textId="77777777" w:rsidR="00BE7835" w:rsidRDefault="00BE7835" w:rsidP="00BE7835">
      <w:pPr>
        <w:tabs>
          <w:tab w:val="left" w:pos="1411"/>
        </w:tabs>
        <w:ind w:firstLine="993"/>
        <w:rPr>
          <w:sz w:val="24"/>
        </w:rPr>
      </w:pPr>
      <w:r>
        <w:rPr>
          <w:sz w:val="24"/>
        </w:rPr>
        <w:t>- 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долгосрочного </w:t>
      </w:r>
      <w:r>
        <w:rPr>
          <w:spacing w:val="-2"/>
          <w:sz w:val="24"/>
        </w:rPr>
        <w:t>хранения;</w:t>
      </w:r>
    </w:p>
    <w:p w14:paraId="51943244" w14:textId="77777777" w:rsidR="00BE7835" w:rsidRDefault="00BE7835" w:rsidP="00BE7835">
      <w:pPr>
        <w:tabs>
          <w:tab w:val="left" w:pos="1411"/>
        </w:tabs>
        <w:ind w:firstLine="993"/>
        <w:rPr>
          <w:sz w:val="24"/>
        </w:rPr>
      </w:pPr>
      <w:r>
        <w:rPr>
          <w:spacing w:val="-2"/>
          <w:sz w:val="24"/>
        </w:rPr>
        <w:t>- дистилляционная;</w:t>
      </w:r>
    </w:p>
    <w:p w14:paraId="3D59415B" w14:textId="77777777" w:rsidR="00BE7835" w:rsidRDefault="00BE7835" w:rsidP="00BE7835">
      <w:pPr>
        <w:tabs>
          <w:tab w:val="left" w:pos="1411"/>
        </w:tabs>
        <w:spacing w:line="275" w:lineRule="exact"/>
        <w:ind w:firstLine="993"/>
        <w:rPr>
          <w:sz w:val="24"/>
        </w:rPr>
      </w:pPr>
      <w:r>
        <w:rPr>
          <w:spacing w:val="-2"/>
          <w:sz w:val="24"/>
        </w:rPr>
        <w:t>- автоклавная;</w:t>
      </w:r>
    </w:p>
    <w:p w14:paraId="242D140E" w14:textId="77777777" w:rsidR="00BE7835" w:rsidRDefault="00BE7835" w:rsidP="00BE7835">
      <w:pPr>
        <w:tabs>
          <w:tab w:val="left" w:pos="1411"/>
        </w:tabs>
        <w:spacing w:line="275" w:lineRule="exact"/>
        <w:ind w:firstLine="993"/>
        <w:rPr>
          <w:color w:val="000000"/>
        </w:rPr>
      </w:pPr>
      <w:r>
        <w:rPr>
          <w:sz w:val="24"/>
        </w:rPr>
        <w:t>- выездная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бригада;</w:t>
      </w:r>
    </w:p>
    <w:p w14:paraId="70672850" w14:textId="77777777" w:rsidR="00BE7835" w:rsidRDefault="00BE7835" w:rsidP="00BE7835">
      <w:pPr>
        <w:pStyle w:val="a9"/>
        <w:tabs>
          <w:tab w:val="left" w:pos="1411"/>
        </w:tabs>
        <w:spacing w:line="275" w:lineRule="exact"/>
        <w:ind w:left="0" w:firstLine="709"/>
        <w:jc w:val="left"/>
        <w:rPr>
          <w:color w:val="000000"/>
          <w:sz w:val="24"/>
        </w:rPr>
      </w:pPr>
      <w:r>
        <w:rPr>
          <w:color w:val="000000"/>
          <w:sz w:val="24"/>
        </w:rPr>
        <w:t>6) отдел лабораторной диагностики;</w:t>
      </w:r>
    </w:p>
    <w:p w14:paraId="40826CFD" w14:textId="77777777" w:rsidR="00BE7835" w:rsidRDefault="00BE7835" w:rsidP="00BE7835">
      <w:pPr>
        <w:pStyle w:val="a7"/>
        <w:tabs>
          <w:tab w:val="left" w:pos="995"/>
        </w:tabs>
        <w:spacing w:line="268" w:lineRule="exact"/>
        <w:ind w:firstLine="709"/>
        <w:rPr>
          <w:color w:val="000000"/>
        </w:rPr>
      </w:pPr>
      <w:r>
        <w:rPr>
          <w:color w:val="1D1F24"/>
        </w:rPr>
        <w:t>7) экспедиция</w:t>
      </w:r>
      <w:r>
        <w:rPr>
          <w:color w:val="1D1F24"/>
          <w:spacing w:val="-6"/>
        </w:rPr>
        <w:t xml:space="preserve"> </w:t>
      </w:r>
      <w:r>
        <w:rPr>
          <w:color w:val="1D1F24"/>
        </w:rPr>
        <w:t>с</w:t>
      </w:r>
      <w:r>
        <w:rPr>
          <w:color w:val="1D1F24"/>
          <w:spacing w:val="-8"/>
        </w:rPr>
        <w:t xml:space="preserve"> </w:t>
      </w:r>
      <w:r>
        <w:rPr>
          <w:color w:val="1D1F24"/>
        </w:rPr>
        <w:t>центром</w:t>
      </w:r>
      <w:r>
        <w:rPr>
          <w:color w:val="1D1F24"/>
          <w:spacing w:val="-3"/>
        </w:rPr>
        <w:t xml:space="preserve"> </w:t>
      </w:r>
      <w:r>
        <w:rPr>
          <w:color w:val="1D1F24"/>
        </w:rPr>
        <w:t>управления</w:t>
      </w:r>
      <w:r>
        <w:rPr>
          <w:color w:val="1D1F24"/>
          <w:spacing w:val="-4"/>
        </w:rPr>
        <w:t xml:space="preserve"> </w:t>
      </w:r>
      <w:r>
        <w:rPr>
          <w:color w:val="1D1F24"/>
        </w:rPr>
        <w:t>запасами</w:t>
      </w:r>
      <w:r>
        <w:rPr>
          <w:color w:val="1D1F24"/>
          <w:spacing w:val="-4"/>
        </w:rPr>
        <w:t xml:space="preserve"> </w:t>
      </w:r>
      <w:r>
        <w:rPr>
          <w:color w:val="1D1F24"/>
        </w:rPr>
        <w:t>компонентов</w:t>
      </w:r>
      <w:r>
        <w:rPr>
          <w:color w:val="1D1F24"/>
          <w:spacing w:val="-5"/>
        </w:rPr>
        <w:t xml:space="preserve"> </w:t>
      </w:r>
      <w:r>
        <w:rPr>
          <w:color w:val="1D1F24"/>
        </w:rPr>
        <w:t>донорской</w:t>
      </w:r>
      <w:r>
        <w:rPr>
          <w:color w:val="1D1F24"/>
          <w:spacing w:val="-3"/>
        </w:rPr>
        <w:t xml:space="preserve"> </w:t>
      </w:r>
      <w:r>
        <w:rPr>
          <w:color w:val="1D1F24"/>
          <w:spacing w:val="-2"/>
        </w:rPr>
        <w:t>крови:</w:t>
      </w:r>
    </w:p>
    <w:p w14:paraId="669BFD59" w14:textId="77777777" w:rsidR="00BE7835" w:rsidRDefault="00BE7835" w:rsidP="00BE7835">
      <w:pPr>
        <w:pStyle w:val="a7"/>
        <w:tabs>
          <w:tab w:val="left" w:pos="1418"/>
        </w:tabs>
        <w:ind w:firstLine="993"/>
        <w:rPr>
          <w:color w:val="000000"/>
        </w:rPr>
      </w:pPr>
      <w:r>
        <w:rPr>
          <w:color w:val="1D1F24"/>
        </w:rPr>
        <w:t>- группа</w:t>
      </w:r>
      <w:r>
        <w:rPr>
          <w:color w:val="1D1F24"/>
          <w:spacing w:val="-4"/>
        </w:rPr>
        <w:t xml:space="preserve"> </w:t>
      </w:r>
      <w:proofErr w:type="spellStart"/>
      <w:r>
        <w:rPr>
          <w:color w:val="1D1F24"/>
          <w:spacing w:val="-2"/>
        </w:rPr>
        <w:t>карантинизации</w:t>
      </w:r>
      <w:proofErr w:type="spellEnd"/>
      <w:r>
        <w:rPr>
          <w:color w:val="1D1F24"/>
          <w:spacing w:val="-2"/>
        </w:rPr>
        <w:t>;</w:t>
      </w:r>
    </w:p>
    <w:p w14:paraId="09533E90" w14:textId="77777777" w:rsidR="00BE7835" w:rsidRDefault="00BE7835" w:rsidP="00BE7835">
      <w:pPr>
        <w:pStyle w:val="a7"/>
        <w:tabs>
          <w:tab w:val="left" w:pos="1055"/>
        </w:tabs>
        <w:ind w:firstLine="709"/>
        <w:rPr>
          <w:color w:val="1D1F24"/>
          <w:spacing w:val="-2"/>
        </w:rPr>
      </w:pPr>
      <w:r>
        <w:rPr>
          <w:color w:val="000000"/>
        </w:rPr>
        <w:t xml:space="preserve">8)  </w:t>
      </w:r>
      <w:r>
        <w:rPr>
          <w:color w:val="1D1F24"/>
        </w:rPr>
        <w:t>планово-экономический</w:t>
      </w:r>
      <w:r>
        <w:rPr>
          <w:color w:val="1D1F24"/>
          <w:spacing w:val="-7"/>
        </w:rPr>
        <w:t xml:space="preserve"> </w:t>
      </w:r>
      <w:r>
        <w:rPr>
          <w:color w:val="1D1F24"/>
          <w:spacing w:val="-2"/>
        </w:rPr>
        <w:t>отдел;</w:t>
      </w:r>
    </w:p>
    <w:p w14:paraId="5993DE1F" w14:textId="77777777" w:rsidR="00BE7835" w:rsidRDefault="00BE7835" w:rsidP="00BE7835">
      <w:pPr>
        <w:pStyle w:val="a7"/>
        <w:tabs>
          <w:tab w:val="left" w:pos="1055"/>
        </w:tabs>
        <w:ind w:firstLine="709"/>
        <w:rPr>
          <w:color w:val="1D1F24"/>
        </w:rPr>
      </w:pPr>
      <w:r>
        <w:rPr>
          <w:color w:val="1D1F24"/>
        </w:rPr>
        <w:t>9) бухгалтерия;</w:t>
      </w:r>
    </w:p>
    <w:p w14:paraId="18BD33DD" w14:textId="77777777" w:rsidR="00BE7835" w:rsidRDefault="00BE7835" w:rsidP="00BE7835">
      <w:pPr>
        <w:pStyle w:val="a7"/>
        <w:tabs>
          <w:tab w:val="left" w:pos="1055"/>
        </w:tabs>
        <w:ind w:firstLine="709"/>
        <w:rPr>
          <w:color w:val="1D1F24"/>
        </w:rPr>
      </w:pPr>
      <w:r>
        <w:rPr>
          <w:color w:val="1D1F24"/>
        </w:rPr>
        <w:t>10) инженерно-эксплуатационный отдел:</w:t>
      </w:r>
    </w:p>
    <w:p w14:paraId="2D7B6EA4" w14:textId="77777777" w:rsidR="00BE7835" w:rsidRDefault="00BE7835" w:rsidP="00BE7835">
      <w:pPr>
        <w:pStyle w:val="a7"/>
        <w:tabs>
          <w:tab w:val="left" w:pos="1276"/>
        </w:tabs>
        <w:ind w:firstLine="993"/>
        <w:rPr>
          <w:color w:val="1D1F24"/>
        </w:rPr>
      </w:pPr>
      <w:r>
        <w:rPr>
          <w:color w:val="1D1F24"/>
        </w:rPr>
        <w:t>- техническая группа;</w:t>
      </w:r>
    </w:p>
    <w:p w14:paraId="73505CBF" w14:textId="77777777" w:rsidR="00BE7835" w:rsidRDefault="00BE7835" w:rsidP="00BE7835">
      <w:pPr>
        <w:pStyle w:val="a7"/>
        <w:tabs>
          <w:tab w:val="left" w:pos="1276"/>
        </w:tabs>
        <w:ind w:firstLine="993"/>
        <w:rPr>
          <w:color w:val="1D1F24"/>
        </w:rPr>
      </w:pPr>
      <w:r>
        <w:rPr>
          <w:color w:val="1D1F24"/>
        </w:rPr>
        <w:t>- группа информационных технологий;</w:t>
      </w:r>
    </w:p>
    <w:p w14:paraId="6D02FD0D" w14:textId="77777777" w:rsidR="00BE7835" w:rsidRDefault="00BE7835" w:rsidP="00BE7835">
      <w:pPr>
        <w:pStyle w:val="a7"/>
        <w:tabs>
          <w:tab w:val="left" w:pos="1055"/>
        </w:tabs>
        <w:ind w:firstLine="709"/>
        <w:rPr>
          <w:sz w:val="20"/>
        </w:rPr>
      </w:pPr>
      <w:r>
        <w:rPr>
          <w:color w:val="1D1F24"/>
        </w:rPr>
        <w:t>10) административно-хозяйственный отдел.</w:t>
      </w:r>
    </w:p>
    <w:p w14:paraId="26B2CAB1" w14:textId="77777777" w:rsidR="00BE7835" w:rsidRDefault="00BE7835" w:rsidP="00BE7835">
      <w:pPr>
        <w:pStyle w:val="a7"/>
        <w:ind w:left="112"/>
        <w:rPr>
          <w:sz w:val="20"/>
        </w:rPr>
      </w:pPr>
    </w:p>
    <w:p w14:paraId="3416C297" w14:textId="77777777" w:rsidR="00BE7835" w:rsidRDefault="00BE7835" w:rsidP="00BE7835">
      <w:pPr>
        <w:pStyle w:val="a7"/>
        <w:ind w:left="112"/>
        <w:rPr>
          <w:sz w:val="20"/>
        </w:rPr>
      </w:pPr>
    </w:p>
    <w:p w14:paraId="6833EFF9" w14:textId="77777777" w:rsidR="00BE7835" w:rsidRDefault="00BE7835" w:rsidP="00BE7835">
      <w:pPr>
        <w:pStyle w:val="1"/>
        <w:spacing w:before="1"/>
        <w:ind w:left="1206"/>
        <w:rPr>
          <w:color w:val="1D1F24"/>
        </w:rPr>
      </w:pPr>
    </w:p>
    <w:p w14:paraId="2B8A0A7C" w14:textId="77777777" w:rsidR="00BE7835" w:rsidRDefault="00BE7835" w:rsidP="00BE7835">
      <w:pPr>
        <w:pStyle w:val="1"/>
        <w:spacing w:before="1"/>
        <w:ind w:left="1206"/>
      </w:pPr>
      <w:r>
        <w:rPr>
          <w:color w:val="1D1F24"/>
        </w:rPr>
        <w:t>Отдел</w:t>
      </w:r>
      <w:r>
        <w:rPr>
          <w:color w:val="1D1F24"/>
          <w:spacing w:val="-6"/>
        </w:rPr>
        <w:t xml:space="preserve"> </w:t>
      </w:r>
      <w:r>
        <w:rPr>
          <w:color w:val="1D1F24"/>
        </w:rPr>
        <w:t>обеспечения</w:t>
      </w:r>
      <w:r>
        <w:rPr>
          <w:color w:val="1D1F24"/>
          <w:spacing w:val="-4"/>
        </w:rPr>
        <w:t xml:space="preserve"> </w:t>
      </w:r>
      <w:r>
        <w:rPr>
          <w:color w:val="1D1F24"/>
        </w:rPr>
        <w:t>безопасности</w:t>
      </w:r>
      <w:r>
        <w:rPr>
          <w:color w:val="1D1F24"/>
          <w:spacing w:val="-4"/>
        </w:rPr>
        <w:t xml:space="preserve"> </w:t>
      </w:r>
      <w:r>
        <w:rPr>
          <w:color w:val="1D1F24"/>
        </w:rPr>
        <w:t>донорской</w:t>
      </w:r>
      <w:r>
        <w:rPr>
          <w:color w:val="1D1F24"/>
          <w:spacing w:val="-6"/>
        </w:rPr>
        <w:t xml:space="preserve"> </w:t>
      </w:r>
      <w:r>
        <w:rPr>
          <w:color w:val="1D1F24"/>
        </w:rPr>
        <w:t>крови</w:t>
      </w:r>
      <w:r>
        <w:rPr>
          <w:color w:val="1D1F24"/>
          <w:spacing w:val="-4"/>
        </w:rPr>
        <w:t xml:space="preserve"> </w:t>
      </w:r>
      <w:r>
        <w:rPr>
          <w:color w:val="1D1F24"/>
        </w:rPr>
        <w:t>и (или)</w:t>
      </w:r>
      <w:r>
        <w:rPr>
          <w:color w:val="1D1F24"/>
          <w:spacing w:val="-4"/>
        </w:rPr>
        <w:t xml:space="preserve"> </w:t>
      </w:r>
      <w:proofErr w:type="spellStart"/>
      <w:r>
        <w:rPr>
          <w:color w:val="1D1F24"/>
        </w:rPr>
        <w:t>еѐ</w:t>
      </w:r>
      <w:proofErr w:type="spellEnd"/>
      <w:r>
        <w:rPr>
          <w:color w:val="1D1F24"/>
          <w:spacing w:val="-4"/>
        </w:rPr>
        <w:t xml:space="preserve"> </w:t>
      </w:r>
      <w:r>
        <w:rPr>
          <w:color w:val="1D1F24"/>
          <w:spacing w:val="-2"/>
        </w:rPr>
        <w:t>компонентов</w:t>
      </w:r>
    </w:p>
    <w:p w14:paraId="2D4A564E" w14:textId="77777777" w:rsidR="00BE7835" w:rsidRDefault="00BE7835" w:rsidP="00BE7835">
      <w:pPr>
        <w:pStyle w:val="a7"/>
      </w:pPr>
    </w:p>
    <w:p w14:paraId="17DDB1C6" w14:textId="77777777" w:rsidR="00BE7835" w:rsidRDefault="00BE7835" w:rsidP="00BE7835">
      <w:pPr>
        <w:ind w:left="3919"/>
        <w:jc w:val="both"/>
        <w:rPr>
          <w:i/>
          <w:sz w:val="24"/>
        </w:rPr>
      </w:pPr>
      <w:r>
        <w:rPr>
          <w:i/>
          <w:color w:val="1D1F24"/>
          <w:sz w:val="24"/>
        </w:rPr>
        <w:t>Основные</w:t>
      </w:r>
      <w:r>
        <w:rPr>
          <w:i/>
          <w:color w:val="1D1F24"/>
          <w:spacing w:val="-4"/>
          <w:sz w:val="24"/>
        </w:rPr>
        <w:t xml:space="preserve"> </w:t>
      </w:r>
      <w:r>
        <w:rPr>
          <w:i/>
          <w:color w:val="1D1F24"/>
          <w:sz w:val="24"/>
        </w:rPr>
        <w:t>задачи</w:t>
      </w:r>
      <w:r>
        <w:rPr>
          <w:i/>
          <w:color w:val="1D1F24"/>
          <w:spacing w:val="-2"/>
          <w:sz w:val="24"/>
        </w:rPr>
        <w:t xml:space="preserve"> отдела:</w:t>
      </w:r>
    </w:p>
    <w:p w14:paraId="2EF9BEB0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2" w:firstLine="708"/>
        <w:rPr>
          <w:color w:val="1D1F24"/>
          <w:sz w:val="24"/>
        </w:rPr>
      </w:pPr>
      <w:r>
        <w:rPr>
          <w:color w:val="1D1F24"/>
          <w:sz w:val="24"/>
        </w:rPr>
        <w:t>совершенствование подходов к осуществлению медицинской деятельности для предупреждения,</w:t>
      </w:r>
      <w:r>
        <w:rPr>
          <w:color w:val="1D1F24"/>
          <w:spacing w:val="-1"/>
          <w:sz w:val="24"/>
        </w:rPr>
        <w:t xml:space="preserve"> </w:t>
      </w:r>
      <w:r>
        <w:rPr>
          <w:color w:val="1D1F24"/>
          <w:sz w:val="24"/>
        </w:rPr>
        <w:t>выявления</w:t>
      </w:r>
      <w:r>
        <w:rPr>
          <w:color w:val="1D1F24"/>
          <w:spacing w:val="-1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предотвращения</w:t>
      </w:r>
      <w:r>
        <w:rPr>
          <w:color w:val="1D1F24"/>
          <w:spacing w:val="-2"/>
          <w:sz w:val="24"/>
        </w:rPr>
        <w:t xml:space="preserve"> </w:t>
      </w:r>
      <w:r>
        <w:rPr>
          <w:color w:val="1D1F24"/>
          <w:sz w:val="24"/>
        </w:rPr>
        <w:t>рисков,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создающих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угрозу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жизни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здоровью граждан при проведении гемотрансфузий, и минимизации последствий их наступления;</w:t>
      </w:r>
    </w:p>
    <w:p w14:paraId="3E1543E6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8" w:firstLine="708"/>
        <w:rPr>
          <w:color w:val="1D1F24"/>
          <w:sz w:val="24"/>
        </w:rPr>
      </w:pPr>
      <w:r>
        <w:rPr>
          <w:color w:val="1D1F24"/>
          <w:sz w:val="24"/>
        </w:rPr>
        <w:t xml:space="preserve">обеспечение и оценка применения Правил заготовки, хранения, транспортировки и клинического использования донорской крови и </w:t>
      </w:r>
      <w:proofErr w:type="spellStart"/>
      <w:r>
        <w:rPr>
          <w:color w:val="1D1F24"/>
          <w:sz w:val="24"/>
        </w:rPr>
        <w:t>еѐ</w:t>
      </w:r>
      <w:proofErr w:type="spellEnd"/>
      <w:r>
        <w:rPr>
          <w:color w:val="1D1F24"/>
          <w:sz w:val="24"/>
        </w:rPr>
        <w:t xml:space="preserve"> компонентов;</w:t>
      </w:r>
    </w:p>
    <w:p w14:paraId="50DA9FDA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17"/>
        </w:tabs>
        <w:ind w:right="140" w:firstLine="708"/>
        <w:rPr>
          <w:color w:val="1D1F24"/>
          <w:sz w:val="24"/>
        </w:rPr>
      </w:pPr>
      <w:r>
        <w:rPr>
          <w:color w:val="1D1F24"/>
          <w:sz w:val="24"/>
        </w:rPr>
        <w:t>обеспечение и оценка соответствия оказываемых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 xml:space="preserve">в ГБУ ДНР «СПК </w:t>
      </w:r>
      <w:proofErr w:type="spellStart"/>
      <w:r>
        <w:rPr>
          <w:color w:val="1D1F24"/>
          <w:sz w:val="24"/>
        </w:rPr>
        <w:t>г.Мариуполя</w:t>
      </w:r>
      <w:proofErr w:type="spellEnd"/>
      <w:r>
        <w:rPr>
          <w:color w:val="1D1F24"/>
          <w:sz w:val="24"/>
        </w:rPr>
        <w:t xml:space="preserve">» услуг, критериям оценки качества </w:t>
      </w:r>
      <w:proofErr w:type="spellStart"/>
      <w:r>
        <w:rPr>
          <w:color w:val="1D1F24"/>
          <w:sz w:val="24"/>
        </w:rPr>
        <w:t>трансфузионной</w:t>
      </w:r>
      <w:proofErr w:type="spellEnd"/>
      <w:r>
        <w:rPr>
          <w:color w:val="1D1F24"/>
          <w:sz w:val="24"/>
        </w:rPr>
        <w:t xml:space="preserve"> помощи, а также рассмотрение причин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возникновения несоответствия;</w:t>
      </w:r>
    </w:p>
    <w:p w14:paraId="6E334B1B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34"/>
        </w:tabs>
        <w:spacing w:before="1"/>
        <w:ind w:right="150" w:firstLine="708"/>
        <w:rPr>
          <w:color w:val="1D1F24"/>
          <w:sz w:val="24"/>
        </w:rPr>
      </w:pPr>
      <w:r>
        <w:rPr>
          <w:color w:val="1D1F24"/>
          <w:sz w:val="24"/>
        </w:rPr>
        <w:t xml:space="preserve">принятие управленческих решений по совершенствованию подходов к осуществлению медицинской деятельности в ГБУ ДНР «СПК </w:t>
      </w:r>
      <w:proofErr w:type="spellStart"/>
      <w:r>
        <w:rPr>
          <w:color w:val="1D1F24"/>
          <w:sz w:val="24"/>
        </w:rPr>
        <w:t>г.Мариуполя</w:t>
      </w:r>
      <w:proofErr w:type="spellEnd"/>
      <w:r>
        <w:rPr>
          <w:color w:val="1D1F24"/>
          <w:sz w:val="24"/>
        </w:rPr>
        <w:t>»;</w:t>
      </w:r>
    </w:p>
    <w:p w14:paraId="40D52DA4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05"/>
        </w:tabs>
        <w:ind w:right="139" w:firstLine="708"/>
        <w:rPr>
          <w:color w:val="1D1F24"/>
          <w:sz w:val="24"/>
        </w:rPr>
      </w:pPr>
      <w:r>
        <w:rPr>
          <w:color w:val="1D1F24"/>
          <w:sz w:val="24"/>
        </w:rPr>
        <w:t xml:space="preserve">создание условий для обеспечения качества и безопасности медицинской деятельности в </w:t>
      </w:r>
      <w:r>
        <w:rPr>
          <w:color w:val="1D1F24"/>
          <w:spacing w:val="-2"/>
          <w:sz w:val="24"/>
        </w:rPr>
        <w:t>учреждении;</w:t>
      </w:r>
    </w:p>
    <w:p w14:paraId="4D44B688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22"/>
        </w:tabs>
        <w:ind w:right="142" w:firstLine="708"/>
        <w:rPr>
          <w:color w:val="1D1F24"/>
          <w:sz w:val="24"/>
        </w:rPr>
      </w:pPr>
      <w:r>
        <w:rPr>
          <w:color w:val="1D1F24"/>
          <w:sz w:val="24"/>
        </w:rPr>
        <w:t>разработка</w:t>
      </w:r>
      <w:r>
        <w:rPr>
          <w:color w:val="1D1F24"/>
          <w:spacing w:val="30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32"/>
          <w:sz w:val="24"/>
        </w:rPr>
        <w:t xml:space="preserve"> </w:t>
      </w:r>
      <w:r>
        <w:rPr>
          <w:color w:val="1D1F24"/>
          <w:sz w:val="24"/>
        </w:rPr>
        <w:t>реализация</w:t>
      </w:r>
      <w:r>
        <w:rPr>
          <w:color w:val="1D1F24"/>
          <w:spacing w:val="31"/>
          <w:sz w:val="24"/>
        </w:rPr>
        <w:t xml:space="preserve"> </w:t>
      </w:r>
      <w:r>
        <w:rPr>
          <w:color w:val="1D1F24"/>
          <w:sz w:val="24"/>
        </w:rPr>
        <w:t>мер</w:t>
      </w:r>
      <w:r>
        <w:rPr>
          <w:color w:val="1D1F24"/>
          <w:spacing w:val="31"/>
          <w:sz w:val="24"/>
        </w:rPr>
        <w:t xml:space="preserve"> </w:t>
      </w:r>
      <w:r>
        <w:rPr>
          <w:color w:val="1D1F24"/>
          <w:sz w:val="24"/>
        </w:rPr>
        <w:t>по</w:t>
      </w:r>
      <w:r>
        <w:rPr>
          <w:color w:val="1D1F24"/>
          <w:spacing w:val="31"/>
          <w:sz w:val="24"/>
        </w:rPr>
        <w:t xml:space="preserve"> </w:t>
      </w:r>
      <w:r>
        <w:rPr>
          <w:color w:val="1D1F24"/>
          <w:sz w:val="24"/>
        </w:rPr>
        <w:t>повышению</w:t>
      </w:r>
      <w:r>
        <w:rPr>
          <w:color w:val="1D1F24"/>
          <w:spacing w:val="32"/>
          <w:sz w:val="24"/>
        </w:rPr>
        <w:t xml:space="preserve"> </w:t>
      </w:r>
      <w:r>
        <w:rPr>
          <w:color w:val="1D1F24"/>
          <w:sz w:val="24"/>
        </w:rPr>
        <w:t>качества</w:t>
      </w:r>
      <w:r>
        <w:rPr>
          <w:color w:val="1D1F24"/>
          <w:spacing w:val="32"/>
          <w:sz w:val="24"/>
        </w:rPr>
        <w:t xml:space="preserve"> </w:t>
      </w:r>
      <w:r>
        <w:rPr>
          <w:color w:val="1D1F24"/>
          <w:sz w:val="24"/>
        </w:rPr>
        <w:t>медицинских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услуг</w:t>
      </w:r>
      <w:r>
        <w:rPr>
          <w:color w:val="1D1F24"/>
          <w:spacing w:val="32"/>
          <w:sz w:val="24"/>
        </w:rPr>
        <w:t xml:space="preserve"> </w:t>
      </w:r>
      <w:r>
        <w:rPr>
          <w:color w:val="1D1F24"/>
          <w:sz w:val="24"/>
        </w:rPr>
        <w:t>в</w:t>
      </w:r>
      <w:r>
        <w:rPr>
          <w:color w:val="1D1F24"/>
          <w:spacing w:val="33"/>
          <w:sz w:val="24"/>
        </w:rPr>
        <w:t xml:space="preserve"> </w:t>
      </w:r>
      <w:r>
        <w:rPr>
          <w:color w:val="1D1F24"/>
          <w:sz w:val="24"/>
        </w:rPr>
        <w:t xml:space="preserve">ГБУ ДНР «СПК </w:t>
      </w:r>
      <w:proofErr w:type="spellStart"/>
      <w:r>
        <w:rPr>
          <w:color w:val="1D1F24"/>
          <w:sz w:val="24"/>
        </w:rPr>
        <w:t>г</w:t>
      </w:r>
      <w:proofErr w:type="gramStart"/>
      <w:r>
        <w:rPr>
          <w:color w:val="1D1F24"/>
          <w:sz w:val="24"/>
        </w:rPr>
        <w:t>.М</w:t>
      </w:r>
      <w:proofErr w:type="gramEnd"/>
      <w:r>
        <w:rPr>
          <w:color w:val="1D1F24"/>
          <w:sz w:val="24"/>
        </w:rPr>
        <w:t>ариуполя</w:t>
      </w:r>
      <w:proofErr w:type="spellEnd"/>
      <w:r>
        <w:rPr>
          <w:color w:val="1D1F24"/>
          <w:sz w:val="24"/>
        </w:rPr>
        <w:t>» ;</w:t>
      </w:r>
    </w:p>
    <w:p w14:paraId="601B63F5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22"/>
        </w:tabs>
        <w:ind w:right="142" w:firstLine="708"/>
        <w:rPr>
          <w:color w:val="1D1F24"/>
          <w:sz w:val="24"/>
        </w:rPr>
      </w:pPr>
      <w:r>
        <w:rPr>
          <w:color w:val="1D1F24"/>
          <w:sz w:val="24"/>
        </w:rPr>
        <w:t>обеспечение рационального использования материально-технических, кадровых, информационных, финансовых ресурсов;</w:t>
      </w:r>
    </w:p>
    <w:p w14:paraId="15D6A511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58"/>
        </w:tabs>
        <w:ind w:right="141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составление и предоставление в Министерство здравоохранения Донецкой Народной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Республики и</w:t>
      </w:r>
      <w:r>
        <w:rPr>
          <w:color w:val="1D1F24"/>
          <w:spacing w:val="-1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другие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государственные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органы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статистической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другой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информации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на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регулярной основе, а также по разовым запросам;</w:t>
      </w:r>
    </w:p>
    <w:p w14:paraId="6EFCFED3" w14:textId="2B6A475F" w:rsidR="00BE7835" w:rsidRDefault="00BE7835" w:rsidP="00BE7835">
      <w:pPr>
        <w:pStyle w:val="a9"/>
        <w:numPr>
          <w:ilvl w:val="0"/>
          <w:numId w:val="4"/>
        </w:numPr>
        <w:tabs>
          <w:tab w:val="left" w:pos="986"/>
          <w:tab w:val="left" w:pos="2578"/>
          <w:tab w:val="left" w:pos="3024"/>
          <w:tab w:val="left" w:pos="4280"/>
          <w:tab w:val="left" w:pos="5782"/>
          <w:tab w:val="left" w:pos="7958"/>
          <w:tab w:val="left" w:pos="9560"/>
        </w:tabs>
        <w:spacing w:before="65"/>
        <w:ind w:right="149" w:firstLine="708"/>
        <w:jc w:val="left"/>
        <w:rPr>
          <w:color w:val="1D1F24"/>
          <w:sz w:val="24"/>
        </w:rPr>
      </w:pPr>
      <w:r>
        <w:rPr>
          <w:color w:val="1D1F24"/>
          <w:spacing w:val="-2"/>
          <w:sz w:val="24"/>
          <w:shd w:val="clear" w:color="auto" w:fill="FCFCFC"/>
        </w:rPr>
        <w:t>организация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10"/>
          <w:sz w:val="24"/>
          <w:shd w:val="clear" w:color="auto" w:fill="FCFCFC"/>
        </w:rPr>
        <w:t>и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2"/>
          <w:sz w:val="24"/>
          <w:shd w:val="clear" w:color="auto" w:fill="FCFCFC"/>
        </w:rPr>
        <w:t>контроль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2"/>
          <w:sz w:val="24"/>
          <w:shd w:val="clear" w:color="auto" w:fill="FCFCFC"/>
        </w:rPr>
        <w:t>проведения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2"/>
          <w:sz w:val="24"/>
          <w:shd w:val="clear" w:color="auto" w:fill="FCFCFC"/>
        </w:rPr>
        <w:t>метрологического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2"/>
          <w:sz w:val="24"/>
          <w:shd w:val="clear" w:color="auto" w:fill="FCFCFC"/>
        </w:rPr>
        <w:t>обеспечения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2"/>
          <w:sz w:val="24"/>
          <w:shd w:val="clear" w:color="auto" w:fill="FCFCFC"/>
        </w:rPr>
        <w:t>средств</w:t>
      </w:r>
      <w:r>
        <w:rPr>
          <w:color w:val="1D1F24"/>
          <w:spacing w:val="-2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измерения;</w:t>
      </w:r>
    </w:p>
    <w:p w14:paraId="7AC8D1E5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4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контроль</w:t>
      </w:r>
      <w:r>
        <w:rPr>
          <w:color w:val="1D1F24"/>
          <w:spacing w:val="8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за</w:t>
      </w:r>
      <w:r>
        <w:rPr>
          <w:color w:val="1D1F24"/>
          <w:spacing w:val="8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соблюдением</w:t>
      </w:r>
      <w:r>
        <w:rPr>
          <w:color w:val="1D1F24"/>
          <w:spacing w:val="8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требований</w:t>
      </w:r>
      <w:r>
        <w:rPr>
          <w:color w:val="1D1F24"/>
          <w:spacing w:val="8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санитарно-противоэпидемического</w:t>
      </w:r>
      <w:r>
        <w:rPr>
          <w:color w:val="1D1F24"/>
          <w:spacing w:val="8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режима</w:t>
      </w:r>
      <w:r>
        <w:rPr>
          <w:color w:val="1D1F24"/>
          <w:spacing w:val="8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учреждении.</w:t>
      </w:r>
    </w:p>
    <w:p w14:paraId="0529381B" w14:textId="7F68477C" w:rsidR="00BE7835" w:rsidRDefault="00BE7835" w:rsidP="00BE7835">
      <w:pPr>
        <w:pStyle w:val="a7"/>
      </w:pPr>
    </w:p>
    <w:p w14:paraId="5E8B5742" w14:textId="229F5885" w:rsidR="00BE7835" w:rsidRDefault="00BE7835" w:rsidP="00BE7835">
      <w:pPr>
        <w:pStyle w:val="a7"/>
      </w:pPr>
    </w:p>
    <w:p w14:paraId="56139C1D" w14:textId="4958EE69" w:rsidR="00BE7835" w:rsidRDefault="00BE7835" w:rsidP="00BE7835">
      <w:pPr>
        <w:pStyle w:val="a7"/>
      </w:pPr>
    </w:p>
    <w:p w14:paraId="2D8A3C3B" w14:textId="5DB9D197" w:rsidR="00BE7835" w:rsidRDefault="005D0D0C" w:rsidP="00BE7835">
      <w:pPr>
        <w:pStyle w:val="1"/>
        <w:ind w:left="1718"/>
        <w:rPr>
          <w:color w:val="1D1F24"/>
          <w:spacing w:val="-2"/>
        </w:rPr>
      </w:pPr>
      <w:r>
        <w:rPr>
          <w:color w:val="1D1F24"/>
        </w:rPr>
        <w:lastRenderedPageBreak/>
        <w:t>От</w:t>
      </w:r>
      <w:r w:rsidR="00BE7835">
        <w:rPr>
          <w:color w:val="1D1F24"/>
        </w:rPr>
        <w:t>дел</w:t>
      </w:r>
      <w:r w:rsidR="00BE7835">
        <w:rPr>
          <w:color w:val="1D1F24"/>
          <w:spacing w:val="-6"/>
        </w:rPr>
        <w:t xml:space="preserve"> </w:t>
      </w:r>
      <w:r w:rsidR="00BE7835">
        <w:rPr>
          <w:color w:val="1D1F24"/>
        </w:rPr>
        <w:t>контроля</w:t>
      </w:r>
      <w:r w:rsidR="00BE7835">
        <w:rPr>
          <w:color w:val="1D1F24"/>
          <w:spacing w:val="-3"/>
        </w:rPr>
        <w:t xml:space="preserve"> </w:t>
      </w:r>
      <w:r w:rsidR="00BE7835">
        <w:rPr>
          <w:color w:val="1D1F24"/>
        </w:rPr>
        <w:t>безопасности</w:t>
      </w:r>
      <w:r w:rsidR="00BE7835">
        <w:rPr>
          <w:color w:val="1D1F24"/>
          <w:spacing w:val="-3"/>
        </w:rPr>
        <w:t xml:space="preserve"> </w:t>
      </w:r>
      <w:r w:rsidR="00BE7835">
        <w:rPr>
          <w:color w:val="1D1F24"/>
        </w:rPr>
        <w:t>донорской</w:t>
      </w:r>
      <w:r w:rsidR="00BE7835">
        <w:rPr>
          <w:color w:val="1D1F24"/>
          <w:spacing w:val="-1"/>
        </w:rPr>
        <w:t xml:space="preserve"> </w:t>
      </w:r>
      <w:r w:rsidR="00BE7835">
        <w:rPr>
          <w:color w:val="1D1F24"/>
        </w:rPr>
        <w:t>крови</w:t>
      </w:r>
      <w:r w:rsidR="00BE7835">
        <w:rPr>
          <w:color w:val="1D1F24"/>
          <w:spacing w:val="-3"/>
        </w:rPr>
        <w:t xml:space="preserve"> </w:t>
      </w:r>
      <w:r w:rsidR="00BE7835">
        <w:rPr>
          <w:color w:val="1D1F24"/>
        </w:rPr>
        <w:t>и</w:t>
      </w:r>
      <w:r w:rsidR="00BE7835">
        <w:rPr>
          <w:color w:val="1D1F24"/>
          <w:spacing w:val="-3"/>
        </w:rPr>
        <w:t xml:space="preserve"> </w:t>
      </w:r>
      <w:r w:rsidR="00BE7835">
        <w:rPr>
          <w:color w:val="1D1F24"/>
        </w:rPr>
        <w:t>(или)</w:t>
      </w:r>
      <w:r w:rsidR="00BE7835">
        <w:rPr>
          <w:color w:val="1D1F24"/>
          <w:spacing w:val="-3"/>
        </w:rPr>
        <w:t xml:space="preserve"> </w:t>
      </w:r>
      <w:proofErr w:type="spellStart"/>
      <w:r w:rsidR="00BE7835">
        <w:rPr>
          <w:color w:val="1D1F24"/>
        </w:rPr>
        <w:t>еѐ</w:t>
      </w:r>
      <w:proofErr w:type="spellEnd"/>
      <w:r w:rsidR="00BE7835">
        <w:rPr>
          <w:color w:val="1D1F24"/>
          <w:spacing w:val="-4"/>
        </w:rPr>
        <w:t xml:space="preserve"> </w:t>
      </w:r>
      <w:r w:rsidR="00BE7835">
        <w:rPr>
          <w:color w:val="1D1F24"/>
          <w:spacing w:val="-2"/>
        </w:rPr>
        <w:t>компонентов</w:t>
      </w:r>
    </w:p>
    <w:p w14:paraId="11289A72" w14:textId="77777777" w:rsidR="005D0D0C" w:rsidRDefault="005D0D0C" w:rsidP="00BE7835">
      <w:pPr>
        <w:pStyle w:val="1"/>
        <w:ind w:left="1718"/>
      </w:pPr>
    </w:p>
    <w:p w14:paraId="3CC0875D" w14:textId="77777777" w:rsidR="00BE7835" w:rsidRDefault="00BE7835" w:rsidP="00BE7835">
      <w:pPr>
        <w:ind w:left="3919"/>
        <w:rPr>
          <w:i/>
          <w:sz w:val="24"/>
        </w:rPr>
      </w:pPr>
      <w:r>
        <w:rPr>
          <w:i/>
          <w:color w:val="1D1F24"/>
          <w:sz w:val="24"/>
        </w:rPr>
        <w:t>Основные</w:t>
      </w:r>
      <w:r>
        <w:rPr>
          <w:i/>
          <w:color w:val="1D1F24"/>
          <w:spacing w:val="-4"/>
          <w:sz w:val="24"/>
        </w:rPr>
        <w:t xml:space="preserve"> </w:t>
      </w:r>
      <w:r>
        <w:rPr>
          <w:i/>
          <w:color w:val="1D1F24"/>
          <w:sz w:val="24"/>
        </w:rPr>
        <w:t>задачи</w:t>
      </w:r>
      <w:r>
        <w:rPr>
          <w:i/>
          <w:color w:val="1D1F24"/>
          <w:spacing w:val="-2"/>
          <w:sz w:val="24"/>
        </w:rPr>
        <w:t xml:space="preserve"> отдела:</w:t>
      </w:r>
    </w:p>
    <w:p w14:paraId="4115C7BD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контроль</w:t>
      </w:r>
      <w:r>
        <w:rPr>
          <w:color w:val="1D1F24"/>
          <w:spacing w:val="-11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технологических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процессов</w:t>
      </w:r>
      <w:r>
        <w:rPr>
          <w:color w:val="1D1F24"/>
          <w:spacing w:val="-7"/>
          <w:sz w:val="24"/>
          <w:shd w:val="clear" w:color="auto" w:fill="FCFCFC"/>
        </w:rPr>
        <w:t xml:space="preserve"> </w:t>
      </w:r>
      <w:r>
        <w:rPr>
          <w:color w:val="1D1F24"/>
          <w:sz w:val="24"/>
        </w:rPr>
        <w:t xml:space="preserve">ГБУ ДНР «СПК </w:t>
      </w:r>
      <w:proofErr w:type="spellStart"/>
      <w:r>
        <w:rPr>
          <w:color w:val="1D1F24"/>
          <w:sz w:val="24"/>
        </w:rPr>
        <w:t>г.Мариуполя</w:t>
      </w:r>
      <w:proofErr w:type="spellEnd"/>
      <w:r>
        <w:rPr>
          <w:color w:val="1D1F24"/>
          <w:sz w:val="24"/>
        </w:rPr>
        <w:t>»;</w:t>
      </w:r>
    </w:p>
    <w:p w14:paraId="7B9C660A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контроль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готовой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продукции;</w:t>
      </w:r>
    </w:p>
    <w:p w14:paraId="3A03794E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spacing w:before="1"/>
        <w:ind w:right="145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наблюдение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за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качеством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компонентов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крови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при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их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хранении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реализации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течение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установленного срока годности;</w:t>
      </w:r>
    </w:p>
    <w:p w14:paraId="32517FED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другие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мероприятия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по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обеспечению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гарантии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качества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выпускаемой</w:t>
      </w:r>
      <w:r>
        <w:rPr>
          <w:color w:val="1D1F24"/>
          <w:spacing w:val="4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продукции;</w:t>
      </w:r>
    </w:p>
    <w:p w14:paraId="7BA571B9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контроль</w:t>
      </w:r>
      <w:r>
        <w:rPr>
          <w:color w:val="1D1F24"/>
          <w:spacing w:val="-8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стерильности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консервированной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крови,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ее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компонентов;</w:t>
      </w:r>
    </w:p>
    <w:p w14:paraId="1508C31E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5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санитарно-бактериологический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контроль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всех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этапов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работы</w:t>
      </w:r>
      <w:r>
        <w:rPr>
          <w:color w:val="1D1F24"/>
          <w:spacing w:val="-1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</w:t>
      </w:r>
      <w:r>
        <w:rPr>
          <w:color w:val="1D1F24"/>
          <w:spacing w:val="-1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условий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pacing w:val="-7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заготовки донорской крови и ее компонентов;</w:t>
      </w:r>
    </w:p>
    <w:p w14:paraId="0C320196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5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контроль соблюдения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требований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санитарно-противоэпидемического режима во всех подразделениях учреждения.</w:t>
      </w:r>
    </w:p>
    <w:p w14:paraId="757386FE" w14:textId="77777777" w:rsidR="00BE7835" w:rsidRDefault="00BE7835" w:rsidP="00BE7835">
      <w:pPr>
        <w:pStyle w:val="a7"/>
      </w:pPr>
    </w:p>
    <w:p w14:paraId="6C0EC49E" w14:textId="77777777" w:rsidR="00BE7835" w:rsidRDefault="00BE7835" w:rsidP="00BE7835">
      <w:pPr>
        <w:pStyle w:val="a7"/>
      </w:pPr>
    </w:p>
    <w:p w14:paraId="0D99D577" w14:textId="77777777" w:rsidR="00BE7835" w:rsidRDefault="00BE7835" w:rsidP="00BE7835">
      <w:pPr>
        <w:pStyle w:val="1"/>
        <w:ind w:left="3307"/>
      </w:pPr>
      <w:r>
        <w:rPr>
          <w:color w:val="1D1F24"/>
        </w:rPr>
        <w:t>Отдел</w:t>
      </w:r>
      <w:r>
        <w:rPr>
          <w:color w:val="1D1F24"/>
          <w:spacing w:val="-7"/>
        </w:rPr>
        <w:t xml:space="preserve"> </w:t>
      </w:r>
      <w:r>
        <w:rPr>
          <w:color w:val="1D1F24"/>
        </w:rPr>
        <w:t>комплектования</w:t>
      </w:r>
      <w:r>
        <w:rPr>
          <w:color w:val="1D1F24"/>
          <w:spacing w:val="-4"/>
        </w:rPr>
        <w:t xml:space="preserve"> </w:t>
      </w:r>
      <w:r>
        <w:rPr>
          <w:color w:val="1D1F24"/>
        </w:rPr>
        <w:t>донорских</w:t>
      </w:r>
      <w:r>
        <w:rPr>
          <w:color w:val="1D1F24"/>
          <w:spacing w:val="-7"/>
        </w:rPr>
        <w:t xml:space="preserve"> </w:t>
      </w:r>
      <w:r>
        <w:rPr>
          <w:color w:val="1D1F24"/>
          <w:spacing w:val="-2"/>
        </w:rPr>
        <w:t>кадров</w:t>
      </w:r>
    </w:p>
    <w:p w14:paraId="2A8F3E5F" w14:textId="77777777" w:rsidR="00BE7835" w:rsidRDefault="00BE7835" w:rsidP="00BE7835">
      <w:pPr>
        <w:spacing w:before="276"/>
        <w:ind w:left="3919"/>
        <w:rPr>
          <w:i/>
          <w:sz w:val="24"/>
        </w:rPr>
      </w:pPr>
      <w:r>
        <w:rPr>
          <w:i/>
          <w:color w:val="1D1F24"/>
          <w:sz w:val="24"/>
        </w:rPr>
        <w:t>Основные</w:t>
      </w:r>
      <w:r>
        <w:rPr>
          <w:i/>
          <w:color w:val="1D1F24"/>
          <w:spacing w:val="-4"/>
          <w:sz w:val="24"/>
        </w:rPr>
        <w:t xml:space="preserve"> </w:t>
      </w:r>
      <w:r>
        <w:rPr>
          <w:i/>
          <w:color w:val="1D1F24"/>
          <w:sz w:val="24"/>
        </w:rPr>
        <w:t>задачи</w:t>
      </w:r>
      <w:r>
        <w:rPr>
          <w:i/>
          <w:color w:val="1D1F24"/>
          <w:spacing w:val="-2"/>
          <w:sz w:val="24"/>
        </w:rPr>
        <w:t xml:space="preserve"> отдела:</w:t>
      </w:r>
    </w:p>
    <w:p w14:paraId="54589CA6" w14:textId="7F362819" w:rsidR="00BE7835" w:rsidRDefault="00BE7835" w:rsidP="00AF4DC8">
      <w:pPr>
        <w:pStyle w:val="a9"/>
        <w:numPr>
          <w:ilvl w:val="0"/>
          <w:numId w:val="4"/>
        </w:numPr>
        <w:tabs>
          <w:tab w:val="left" w:pos="986"/>
          <w:tab w:val="left" w:pos="2640"/>
          <w:tab w:val="left" w:pos="5108"/>
          <w:tab w:val="left" w:pos="6259"/>
          <w:tab w:val="left" w:pos="6801"/>
          <w:tab w:val="left" w:pos="7950"/>
          <w:tab w:val="left" w:pos="8996"/>
        </w:tabs>
        <w:ind w:left="0" w:right="139" w:firstLine="708"/>
        <w:rPr>
          <w:color w:val="1D1F24"/>
          <w:sz w:val="24"/>
        </w:rPr>
      </w:pPr>
      <w:r>
        <w:rPr>
          <w:color w:val="1D1F24"/>
          <w:spacing w:val="-2"/>
          <w:sz w:val="24"/>
        </w:rPr>
        <w:t>медицинское</w:t>
      </w:r>
      <w:r>
        <w:rPr>
          <w:color w:val="1D1F24"/>
          <w:sz w:val="24"/>
        </w:rPr>
        <w:tab/>
      </w:r>
      <w:r>
        <w:rPr>
          <w:color w:val="1D1F24"/>
          <w:spacing w:val="-2"/>
          <w:sz w:val="24"/>
        </w:rPr>
        <w:t>освидетельствование</w:t>
      </w:r>
      <w:r>
        <w:rPr>
          <w:color w:val="1D1F24"/>
          <w:sz w:val="24"/>
        </w:rPr>
        <w:tab/>
      </w:r>
      <w:r>
        <w:rPr>
          <w:color w:val="1D1F24"/>
          <w:spacing w:val="-2"/>
          <w:sz w:val="24"/>
        </w:rPr>
        <w:t>доноров</w:t>
      </w:r>
      <w:r>
        <w:rPr>
          <w:color w:val="1D1F24"/>
          <w:sz w:val="24"/>
        </w:rPr>
        <w:tab/>
      </w:r>
      <w:r>
        <w:rPr>
          <w:color w:val="1D1F24"/>
          <w:spacing w:val="-6"/>
          <w:sz w:val="24"/>
        </w:rPr>
        <w:t>на</w:t>
      </w:r>
      <w:r>
        <w:rPr>
          <w:color w:val="1D1F24"/>
          <w:sz w:val="24"/>
        </w:rPr>
        <w:tab/>
      </w:r>
      <w:r>
        <w:rPr>
          <w:color w:val="1D1F24"/>
          <w:spacing w:val="-2"/>
          <w:sz w:val="24"/>
        </w:rPr>
        <w:t>предмет</w:t>
      </w:r>
      <w:r>
        <w:rPr>
          <w:color w:val="1D1F24"/>
          <w:sz w:val="24"/>
        </w:rPr>
        <w:tab/>
      </w:r>
      <w:r>
        <w:rPr>
          <w:color w:val="1D1F24"/>
          <w:spacing w:val="-2"/>
          <w:sz w:val="24"/>
        </w:rPr>
        <w:t>оценки</w:t>
      </w:r>
      <w:r w:rsidR="00AF4DC8">
        <w:rPr>
          <w:color w:val="1D1F24"/>
          <w:spacing w:val="-2"/>
          <w:sz w:val="24"/>
        </w:rPr>
        <w:t xml:space="preserve"> </w:t>
      </w:r>
      <w:r>
        <w:rPr>
          <w:color w:val="1D1F24"/>
          <w:spacing w:val="-2"/>
          <w:sz w:val="24"/>
        </w:rPr>
        <w:t xml:space="preserve">возможности </w:t>
      </w:r>
      <w:r>
        <w:rPr>
          <w:color w:val="1D1F24"/>
          <w:sz w:val="24"/>
        </w:rPr>
        <w:t>осуществления им донорской функции;</w:t>
      </w:r>
    </w:p>
    <w:p w14:paraId="667E79D9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36"/>
        </w:tabs>
        <w:ind w:right="145" w:firstLine="708"/>
        <w:jc w:val="left"/>
        <w:rPr>
          <w:color w:val="1D1F24"/>
          <w:sz w:val="24"/>
        </w:rPr>
      </w:pPr>
      <w:r>
        <w:rPr>
          <w:color w:val="1D1F24"/>
          <w:sz w:val="24"/>
        </w:rPr>
        <w:t>регулирование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потока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доноров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для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осуществления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донации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крови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ее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компонентов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 xml:space="preserve">с целью сокращения времени их пребывания в ГБУ ДНР «СПК </w:t>
      </w:r>
      <w:proofErr w:type="spellStart"/>
      <w:r>
        <w:rPr>
          <w:color w:val="1D1F24"/>
          <w:sz w:val="24"/>
        </w:rPr>
        <w:t>г</w:t>
      </w:r>
      <w:proofErr w:type="gramStart"/>
      <w:r>
        <w:rPr>
          <w:color w:val="1D1F24"/>
          <w:sz w:val="24"/>
        </w:rPr>
        <w:t>.М</w:t>
      </w:r>
      <w:proofErr w:type="gramEnd"/>
      <w:r>
        <w:rPr>
          <w:color w:val="1D1F24"/>
          <w:sz w:val="24"/>
        </w:rPr>
        <w:t>ариуполя</w:t>
      </w:r>
      <w:proofErr w:type="spellEnd"/>
      <w:r>
        <w:rPr>
          <w:color w:val="1D1F24"/>
          <w:sz w:val="24"/>
        </w:rPr>
        <w:t>»;</w:t>
      </w:r>
    </w:p>
    <w:p w14:paraId="1D15691A" w14:textId="77777777" w:rsidR="00BE7835" w:rsidRDefault="00BE7835" w:rsidP="00AF4DC8">
      <w:pPr>
        <w:pStyle w:val="a9"/>
        <w:numPr>
          <w:ilvl w:val="0"/>
          <w:numId w:val="4"/>
        </w:numPr>
        <w:tabs>
          <w:tab w:val="left" w:pos="986"/>
        </w:tabs>
        <w:ind w:right="137" w:firstLine="708"/>
        <w:rPr>
          <w:color w:val="1D1F24"/>
          <w:sz w:val="24"/>
        </w:rPr>
      </w:pPr>
      <w:r>
        <w:rPr>
          <w:color w:val="1D1F24"/>
          <w:sz w:val="24"/>
        </w:rPr>
        <w:t>оказание</w:t>
      </w:r>
      <w:r>
        <w:rPr>
          <w:color w:val="1D1F24"/>
          <w:spacing w:val="80"/>
          <w:sz w:val="24"/>
        </w:rPr>
        <w:t xml:space="preserve"> </w:t>
      </w:r>
      <w:r>
        <w:rPr>
          <w:color w:val="1D1F24"/>
          <w:sz w:val="24"/>
        </w:rPr>
        <w:t>методической</w:t>
      </w:r>
      <w:r>
        <w:rPr>
          <w:color w:val="1D1F24"/>
          <w:spacing w:val="80"/>
          <w:w w:val="150"/>
          <w:sz w:val="24"/>
        </w:rPr>
        <w:t xml:space="preserve"> </w:t>
      </w:r>
      <w:r>
        <w:rPr>
          <w:color w:val="1D1F24"/>
          <w:sz w:val="24"/>
        </w:rPr>
        <w:t>помощи</w:t>
      </w:r>
      <w:r>
        <w:rPr>
          <w:color w:val="1D1F24"/>
          <w:spacing w:val="80"/>
          <w:w w:val="150"/>
          <w:sz w:val="24"/>
        </w:rPr>
        <w:t xml:space="preserve"> </w:t>
      </w:r>
      <w:r>
        <w:rPr>
          <w:color w:val="1D1F24"/>
          <w:sz w:val="24"/>
        </w:rPr>
        <w:t>обществу,</w:t>
      </w:r>
      <w:r>
        <w:rPr>
          <w:color w:val="1D1F24"/>
          <w:spacing w:val="80"/>
          <w:w w:val="150"/>
          <w:sz w:val="24"/>
        </w:rPr>
        <w:t xml:space="preserve"> </w:t>
      </w:r>
      <w:r>
        <w:rPr>
          <w:color w:val="1D1F24"/>
          <w:sz w:val="24"/>
        </w:rPr>
        <w:t>учреждениям</w:t>
      </w:r>
      <w:r>
        <w:rPr>
          <w:color w:val="1D1F24"/>
          <w:spacing w:val="80"/>
          <w:sz w:val="24"/>
        </w:rPr>
        <w:t xml:space="preserve"> </w:t>
      </w:r>
      <w:r>
        <w:rPr>
          <w:color w:val="1D1F24"/>
          <w:sz w:val="24"/>
        </w:rPr>
        <w:t>здравоохранения</w:t>
      </w:r>
      <w:r>
        <w:rPr>
          <w:color w:val="1D1F24"/>
          <w:spacing w:val="80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80"/>
          <w:sz w:val="24"/>
        </w:rPr>
        <w:t xml:space="preserve"> </w:t>
      </w:r>
      <w:r>
        <w:rPr>
          <w:color w:val="1D1F24"/>
          <w:sz w:val="24"/>
        </w:rPr>
        <w:t>иным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организациям по вопросам организации, пропаганды и агитации донорства среди населения;</w:t>
      </w:r>
    </w:p>
    <w:p w14:paraId="596DDA2B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jc w:val="left"/>
        <w:rPr>
          <w:color w:val="1D1F24"/>
          <w:sz w:val="24"/>
        </w:rPr>
      </w:pPr>
      <w:r>
        <w:rPr>
          <w:color w:val="1D1F24"/>
          <w:sz w:val="24"/>
        </w:rPr>
        <w:t>снятие</w:t>
      </w:r>
      <w:r>
        <w:rPr>
          <w:color w:val="1D1F24"/>
          <w:spacing w:val="-5"/>
          <w:sz w:val="24"/>
        </w:rPr>
        <w:t xml:space="preserve"> </w:t>
      </w:r>
      <w:r>
        <w:rPr>
          <w:color w:val="1D1F24"/>
          <w:sz w:val="24"/>
        </w:rPr>
        <w:t>доноров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с</w:t>
      </w:r>
      <w:r>
        <w:rPr>
          <w:color w:val="1D1F24"/>
          <w:spacing w:val="-1"/>
          <w:sz w:val="24"/>
        </w:rPr>
        <w:t xml:space="preserve"> </w:t>
      </w:r>
      <w:r>
        <w:rPr>
          <w:color w:val="1D1F24"/>
          <w:sz w:val="24"/>
        </w:rPr>
        <w:t>учета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-1"/>
          <w:sz w:val="24"/>
        </w:rPr>
        <w:t xml:space="preserve"> </w:t>
      </w:r>
      <w:r>
        <w:rPr>
          <w:color w:val="1D1F24"/>
          <w:sz w:val="24"/>
        </w:rPr>
        <w:t>отведение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их от</w:t>
      </w:r>
      <w:r>
        <w:rPr>
          <w:color w:val="1D1F24"/>
          <w:spacing w:val="-1"/>
          <w:sz w:val="24"/>
        </w:rPr>
        <w:t xml:space="preserve"> </w:t>
      </w:r>
      <w:r>
        <w:rPr>
          <w:color w:val="1D1F24"/>
          <w:sz w:val="24"/>
        </w:rPr>
        <w:t>донаций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по</w:t>
      </w:r>
      <w:r>
        <w:rPr>
          <w:color w:val="1D1F24"/>
          <w:spacing w:val="-1"/>
          <w:sz w:val="24"/>
        </w:rPr>
        <w:t xml:space="preserve"> </w:t>
      </w:r>
      <w:r>
        <w:rPr>
          <w:color w:val="1D1F24"/>
          <w:spacing w:val="-2"/>
          <w:sz w:val="24"/>
        </w:rPr>
        <w:t>противопоказаниям;</w:t>
      </w:r>
    </w:p>
    <w:p w14:paraId="665787A6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jc w:val="left"/>
        <w:rPr>
          <w:color w:val="1D1F24"/>
          <w:sz w:val="24"/>
        </w:rPr>
      </w:pPr>
      <w:r>
        <w:rPr>
          <w:color w:val="1D1F24"/>
          <w:sz w:val="24"/>
        </w:rPr>
        <w:t>регулирование</w:t>
      </w:r>
      <w:r>
        <w:rPr>
          <w:color w:val="1D1F24"/>
          <w:spacing w:val="52"/>
          <w:sz w:val="24"/>
        </w:rPr>
        <w:t xml:space="preserve"> </w:t>
      </w:r>
      <w:r>
        <w:rPr>
          <w:color w:val="1D1F24"/>
          <w:sz w:val="24"/>
        </w:rPr>
        <w:t>соблюдения</w:t>
      </w:r>
      <w:r>
        <w:rPr>
          <w:color w:val="1D1F24"/>
          <w:spacing w:val="-2"/>
          <w:sz w:val="24"/>
        </w:rPr>
        <w:t xml:space="preserve"> </w:t>
      </w:r>
      <w:r>
        <w:rPr>
          <w:color w:val="1D1F24"/>
          <w:sz w:val="24"/>
        </w:rPr>
        <w:t>донорами</w:t>
      </w:r>
      <w:r>
        <w:rPr>
          <w:color w:val="1D1F24"/>
          <w:spacing w:val="-5"/>
          <w:sz w:val="24"/>
        </w:rPr>
        <w:t xml:space="preserve"> </w:t>
      </w:r>
      <w:r>
        <w:rPr>
          <w:color w:val="1D1F24"/>
          <w:sz w:val="24"/>
        </w:rPr>
        <w:t>интервалов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между</w:t>
      </w:r>
      <w:r>
        <w:rPr>
          <w:color w:val="1D1F24"/>
          <w:spacing w:val="-7"/>
          <w:sz w:val="24"/>
        </w:rPr>
        <w:t xml:space="preserve"> </w:t>
      </w:r>
      <w:proofErr w:type="spellStart"/>
      <w:r>
        <w:rPr>
          <w:color w:val="1D1F24"/>
          <w:sz w:val="24"/>
        </w:rPr>
        <w:t>кроводачами</w:t>
      </w:r>
      <w:proofErr w:type="spellEnd"/>
      <w:r>
        <w:rPr>
          <w:color w:val="1D1F24"/>
          <w:spacing w:val="2"/>
          <w:sz w:val="24"/>
        </w:rPr>
        <w:t xml:space="preserve"> </w:t>
      </w:r>
      <w:r>
        <w:rPr>
          <w:color w:val="1D1F24"/>
          <w:spacing w:val="-2"/>
          <w:sz w:val="24"/>
        </w:rPr>
        <w:t>(</w:t>
      </w:r>
      <w:proofErr w:type="spellStart"/>
      <w:r>
        <w:rPr>
          <w:color w:val="1D1F24"/>
          <w:spacing w:val="-2"/>
          <w:sz w:val="24"/>
        </w:rPr>
        <w:t>плазмодачами</w:t>
      </w:r>
      <w:proofErr w:type="spellEnd"/>
      <w:r>
        <w:rPr>
          <w:color w:val="1D1F24"/>
          <w:spacing w:val="-2"/>
          <w:sz w:val="24"/>
        </w:rPr>
        <w:t>);</w:t>
      </w:r>
    </w:p>
    <w:p w14:paraId="46FBD7F3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jc w:val="left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организации</w:t>
      </w:r>
      <w:r>
        <w:rPr>
          <w:color w:val="1D1F24"/>
          <w:spacing w:val="-7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питания</w:t>
      </w:r>
      <w:r>
        <w:rPr>
          <w:color w:val="1D1F24"/>
          <w:spacing w:val="-7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доноров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установленном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порядке;</w:t>
      </w:r>
    </w:p>
    <w:p w14:paraId="46986DA7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jc w:val="left"/>
        <w:rPr>
          <w:color w:val="1D1F24"/>
          <w:sz w:val="24"/>
        </w:rPr>
      </w:pPr>
      <w:r>
        <w:rPr>
          <w:color w:val="1D1F24"/>
          <w:sz w:val="24"/>
        </w:rPr>
        <w:t>проведение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систематического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анализа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донорства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по</w:t>
      </w:r>
      <w:r>
        <w:rPr>
          <w:color w:val="1D1F24"/>
          <w:spacing w:val="-2"/>
          <w:sz w:val="24"/>
        </w:rPr>
        <w:t xml:space="preserve"> видам.</w:t>
      </w:r>
    </w:p>
    <w:p w14:paraId="60B37A7B" w14:textId="77777777" w:rsidR="00BE7835" w:rsidRDefault="00BE7835" w:rsidP="00BE7835">
      <w:pPr>
        <w:pStyle w:val="a7"/>
      </w:pPr>
    </w:p>
    <w:p w14:paraId="606EA037" w14:textId="77777777" w:rsidR="00BE7835" w:rsidRDefault="00BE7835" w:rsidP="00BE7835">
      <w:pPr>
        <w:pStyle w:val="a7"/>
        <w:tabs>
          <w:tab w:val="left" w:pos="4680"/>
        </w:tabs>
      </w:pPr>
      <w:r>
        <w:tab/>
      </w:r>
    </w:p>
    <w:p w14:paraId="3CAA8751" w14:textId="77777777" w:rsidR="005D0D0C" w:rsidRDefault="00BE7835" w:rsidP="005D0D0C">
      <w:pPr>
        <w:pStyle w:val="1"/>
        <w:ind w:firstLine="708"/>
        <w:jc w:val="center"/>
        <w:rPr>
          <w:color w:val="1D1F24"/>
        </w:rPr>
      </w:pPr>
      <w:r>
        <w:rPr>
          <w:color w:val="1D1F24"/>
        </w:rPr>
        <w:t>Отдел</w:t>
      </w:r>
      <w:r>
        <w:rPr>
          <w:color w:val="1D1F24"/>
          <w:spacing w:val="-5"/>
        </w:rPr>
        <w:t xml:space="preserve"> </w:t>
      </w:r>
      <w:r>
        <w:rPr>
          <w:color w:val="1D1F24"/>
        </w:rPr>
        <w:t>заготовки</w:t>
      </w:r>
      <w:r>
        <w:rPr>
          <w:color w:val="1D1F24"/>
          <w:spacing w:val="-5"/>
        </w:rPr>
        <w:t xml:space="preserve"> </w:t>
      </w:r>
      <w:r>
        <w:rPr>
          <w:color w:val="1D1F24"/>
        </w:rPr>
        <w:t>донорской</w:t>
      </w:r>
      <w:r>
        <w:rPr>
          <w:color w:val="1D1F24"/>
          <w:spacing w:val="-5"/>
        </w:rPr>
        <w:t xml:space="preserve"> </w:t>
      </w:r>
      <w:r>
        <w:rPr>
          <w:color w:val="1D1F24"/>
        </w:rPr>
        <w:t>крови</w:t>
      </w:r>
      <w:r>
        <w:rPr>
          <w:color w:val="1D1F24"/>
          <w:spacing w:val="-5"/>
        </w:rPr>
        <w:t xml:space="preserve"> </w:t>
      </w:r>
      <w:r>
        <w:rPr>
          <w:color w:val="1D1F24"/>
        </w:rPr>
        <w:t>и</w:t>
      </w:r>
      <w:r>
        <w:rPr>
          <w:color w:val="1D1F24"/>
          <w:spacing w:val="-5"/>
        </w:rPr>
        <w:t xml:space="preserve"> </w:t>
      </w:r>
      <w:proofErr w:type="spellStart"/>
      <w:r>
        <w:rPr>
          <w:color w:val="1D1F24"/>
        </w:rPr>
        <w:t>еѐ</w:t>
      </w:r>
      <w:proofErr w:type="spellEnd"/>
      <w:r>
        <w:rPr>
          <w:color w:val="1D1F24"/>
          <w:spacing w:val="-6"/>
        </w:rPr>
        <w:t xml:space="preserve"> </w:t>
      </w:r>
      <w:r>
        <w:rPr>
          <w:color w:val="1D1F24"/>
        </w:rPr>
        <w:t>компонентов,</w:t>
      </w:r>
    </w:p>
    <w:p w14:paraId="0F054E87" w14:textId="7515F2C2" w:rsidR="00BE7835" w:rsidRDefault="00BE7835" w:rsidP="005D0D0C">
      <w:pPr>
        <w:pStyle w:val="1"/>
        <w:ind w:firstLine="708"/>
        <w:jc w:val="center"/>
        <w:rPr>
          <w:color w:val="1D1F24"/>
          <w:spacing w:val="-2"/>
        </w:rPr>
      </w:pPr>
      <w:r>
        <w:rPr>
          <w:color w:val="1D1F24"/>
          <w:spacing w:val="-5"/>
        </w:rPr>
        <w:t xml:space="preserve"> </w:t>
      </w:r>
      <w:r>
        <w:rPr>
          <w:color w:val="1D1F24"/>
        </w:rPr>
        <w:t>включая</w:t>
      </w:r>
      <w:r>
        <w:rPr>
          <w:color w:val="1D1F24"/>
          <w:spacing w:val="-5"/>
        </w:rPr>
        <w:t xml:space="preserve"> </w:t>
      </w:r>
      <w:r>
        <w:rPr>
          <w:color w:val="1D1F24"/>
        </w:rPr>
        <w:t>группу</w:t>
      </w:r>
      <w:r>
        <w:rPr>
          <w:color w:val="1D1F24"/>
          <w:spacing w:val="-5"/>
        </w:rPr>
        <w:t xml:space="preserve"> </w:t>
      </w:r>
      <w:r>
        <w:rPr>
          <w:color w:val="1D1F24"/>
        </w:rPr>
        <w:t xml:space="preserve">долгосрочного </w:t>
      </w:r>
      <w:r>
        <w:rPr>
          <w:color w:val="1D1F24"/>
          <w:spacing w:val="-2"/>
        </w:rPr>
        <w:t>хранения</w:t>
      </w:r>
    </w:p>
    <w:p w14:paraId="660EEF7D" w14:textId="77777777" w:rsidR="005D0D0C" w:rsidRDefault="005D0D0C" w:rsidP="005D0D0C">
      <w:pPr>
        <w:pStyle w:val="1"/>
        <w:ind w:firstLine="708"/>
        <w:jc w:val="center"/>
      </w:pPr>
    </w:p>
    <w:p w14:paraId="59A23DC6" w14:textId="77777777" w:rsidR="00BE7835" w:rsidRDefault="00BE7835" w:rsidP="00BE7835">
      <w:pPr>
        <w:spacing w:line="272" w:lineRule="exact"/>
        <w:ind w:left="4243"/>
        <w:rPr>
          <w:i/>
          <w:sz w:val="24"/>
        </w:rPr>
      </w:pPr>
      <w:r>
        <w:rPr>
          <w:i/>
          <w:color w:val="1D1F24"/>
          <w:sz w:val="24"/>
        </w:rPr>
        <w:t>Основные</w:t>
      </w:r>
      <w:r>
        <w:rPr>
          <w:i/>
          <w:color w:val="1D1F24"/>
          <w:spacing w:val="-3"/>
          <w:sz w:val="24"/>
        </w:rPr>
        <w:t xml:space="preserve"> </w:t>
      </w:r>
      <w:r>
        <w:rPr>
          <w:i/>
          <w:color w:val="1D1F24"/>
          <w:sz w:val="24"/>
        </w:rPr>
        <w:t>задачи</w:t>
      </w:r>
      <w:r>
        <w:rPr>
          <w:i/>
          <w:color w:val="1D1F24"/>
          <w:spacing w:val="57"/>
          <w:sz w:val="24"/>
        </w:rPr>
        <w:t xml:space="preserve"> </w:t>
      </w:r>
      <w:r>
        <w:rPr>
          <w:i/>
          <w:color w:val="1D1F24"/>
          <w:spacing w:val="-2"/>
          <w:sz w:val="24"/>
        </w:rPr>
        <w:t>отдела:</w:t>
      </w:r>
    </w:p>
    <w:p w14:paraId="4028BFA1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jc w:val="left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заготовка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донорской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крови</w:t>
      </w:r>
      <w:r>
        <w:rPr>
          <w:color w:val="1D1F24"/>
          <w:spacing w:val="5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proofErr w:type="spellStart"/>
      <w:r>
        <w:rPr>
          <w:color w:val="1D1F24"/>
          <w:sz w:val="24"/>
          <w:shd w:val="clear" w:color="auto" w:fill="FCFCFC"/>
        </w:rPr>
        <w:t>еѐ</w:t>
      </w:r>
      <w:proofErr w:type="spellEnd"/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компонентов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стационарных</w:t>
      </w:r>
      <w:r>
        <w:rPr>
          <w:color w:val="1D1F24"/>
          <w:spacing w:val="57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выездных</w:t>
      </w:r>
      <w:r>
        <w:rPr>
          <w:color w:val="1D1F24"/>
          <w:spacing w:val="2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условиях;</w:t>
      </w:r>
    </w:p>
    <w:p w14:paraId="764C5023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jc w:val="left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заготовка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плазмы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клеток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крови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методом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proofErr w:type="spellStart"/>
      <w:r>
        <w:rPr>
          <w:color w:val="1D1F24"/>
          <w:spacing w:val="-2"/>
          <w:sz w:val="24"/>
          <w:shd w:val="clear" w:color="auto" w:fill="FCFCFC"/>
        </w:rPr>
        <w:t>плазмацитафереза</w:t>
      </w:r>
      <w:proofErr w:type="spellEnd"/>
      <w:r>
        <w:rPr>
          <w:color w:val="1D1F24"/>
          <w:spacing w:val="-2"/>
          <w:sz w:val="24"/>
          <w:shd w:val="clear" w:color="auto" w:fill="FCFCFC"/>
        </w:rPr>
        <w:t>;</w:t>
      </w:r>
    </w:p>
    <w:p w14:paraId="0DF40B39" w14:textId="47CA3A0E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0" w:firstLine="708"/>
        <w:rPr>
          <w:color w:val="1D1F24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FB58B6" wp14:editId="5E4CEA6D">
                <wp:simplePos x="0" y="0"/>
                <wp:positionH relativeFrom="page">
                  <wp:posOffset>719455</wp:posOffset>
                </wp:positionH>
                <wp:positionV relativeFrom="paragraph">
                  <wp:posOffset>40640</wp:posOffset>
                </wp:positionV>
                <wp:extent cx="6482080" cy="355600"/>
                <wp:effectExtent l="0" t="0" r="0" b="6350"/>
                <wp:wrapNone/>
                <wp:docPr id="3" name="Полілінія: фі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5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55600">
                              <a:moveTo>
                                <a:pt x="6481623" y="0"/>
                              </a:moveTo>
                              <a:lnTo>
                                <a:pt x="449884" y="0"/>
                              </a:lnTo>
                              <a:lnTo>
                                <a:pt x="449884" y="175260"/>
                              </a:lnTo>
                              <a:lnTo>
                                <a:pt x="0" y="175260"/>
                              </a:lnTo>
                              <a:lnTo>
                                <a:pt x="0" y="355092"/>
                              </a:lnTo>
                              <a:lnTo>
                                <a:pt x="6481572" y="355092"/>
                              </a:lnTo>
                              <a:lnTo>
                                <a:pt x="6481572" y="179832"/>
                              </a:lnTo>
                              <a:lnTo>
                                <a:pt x="6481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BE296DA" id="Полілінія: фігура 3" o:spid="_x0000_s1026" style="position:absolute;margin-left:56.65pt;margin-top:3.2pt;width:510.4pt;height:2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2080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" path="m6481623,l449884,r,175260l,175260,,355092r6481572,l6481572,179832,6481623,xe" fillcolor="#fcfcfc" stroked="f">
                <v:path arrowok="t"/>
                <w10:wrap anchorx="page"/>
              </v:shape>
            </w:pict>
          </mc:Fallback>
        </mc:AlternateContent>
      </w:r>
      <w:r>
        <w:rPr>
          <w:color w:val="1D1F24"/>
          <w:sz w:val="24"/>
        </w:rPr>
        <w:t>проведение первичного фракционирования донорской крови, заготовленной в стационарных и выездных условиях, на компоненты (</w:t>
      </w:r>
      <w:proofErr w:type="spellStart"/>
      <w:r>
        <w:rPr>
          <w:color w:val="1D1F24"/>
          <w:sz w:val="24"/>
        </w:rPr>
        <w:t>эритроцитсодержащие</w:t>
      </w:r>
      <w:proofErr w:type="spellEnd"/>
      <w:r>
        <w:rPr>
          <w:color w:val="1D1F24"/>
          <w:sz w:val="24"/>
        </w:rPr>
        <w:t xml:space="preserve"> компоненты крови, </w:t>
      </w:r>
      <w:r>
        <w:rPr>
          <w:color w:val="1D1F24"/>
          <w:sz w:val="24"/>
          <w:shd w:val="clear" w:color="auto" w:fill="FCFCFC"/>
        </w:rPr>
        <w:t>плазма, концентрат тромбоцитов);</w:t>
      </w:r>
    </w:p>
    <w:p w14:paraId="665F4A4B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spacing w:before="1"/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приготовление</w:t>
      </w:r>
      <w:r>
        <w:rPr>
          <w:color w:val="1D1F24"/>
          <w:spacing w:val="-8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свежезамороженной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плазмы;</w:t>
      </w:r>
    </w:p>
    <w:p w14:paraId="70B20F1D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приготовление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отмытых</w:t>
      </w:r>
      <w:r>
        <w:rPr>
          <w:color w:val="1D1F24"/>
          <w:spacing w:val="-2"/>
          <w:sz w:val="24"/>
          <w:shd w:val="clear" w:color="auto" w:fill="FCFCFC"/>
        </w:rPr>
        <w:t xml:space="preserve"> эритроцитов;</w:t>
      </w:r>
    </w:p>
    <w:p w14:paraId="79FAACA4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4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передача заготовленных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proofErr w:type="spellStart"/>
      <w:r>
        <w:rPr>
          <w:color w:val="1D1F24"/>
          <w:sz w:val="24"/>
          <w:shd w:val="clear" w:color="auto" w:fill="FCFCFC"/>
        </w:rPr>
        <w:t>эритроцитсодержащих</w:t>
      </w:r>
      <w:proofErr w:type="spellEnd"/>
      <w:r>
        <w:rPr>
          <w:color w:val="1D1F24"/>
          <w:sz w:val="24"/>
          <w:shd w:val="clear" w:color="auto" w:fill="FCFCFC"/>
        </w:rPr>
        <w:t xml:space="preserve"> компонентов крови в экспедицию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центром управления запасами компонентов донорской крови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для выдачи их в учреждения</w:t>
      </w:r>
      <w:r>
        <w:rPr>
          <w:color w:val="1D1F24"/>
          <w:sz w:val="24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здравоохранения;</w:t>
      </w:r>
    </w:p>
    <w:p w14:paraId="20BDF901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7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передача заготовленной свежезамороженной плазмы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 xml:space="preserve">в группу </w:t>
      </w:r>
      <w:proofErr w:type="spellStart"/>
      <w:r>
        <w:rPr>
          <w:color w:val="1D1F24"/>
          <w:sz w:val="24"/>
          <w:shd w:val="clear" w:color="auto" w:fill="FCFCFC"/>
        </w:rPr>
        <w:t>карантинизации</w:t>
      </w:r>
      <w:proofErr w:type="spellEnd"/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экспедиции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 центром управления запасами компонентов донорской крови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для карантинного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хранения на протяжении 120 суток;</w:t>
      </w:r>
    </w:p>
    <w:p w14:paraId="330664B8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spacing w:line="274" w:lineRule="exact"/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выбраковка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компонентов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донорской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крови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по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результатам лабораторных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исследований;</w:t>
      </w:r>
    </w:p>
    <w:p w14:paraId="1752BA04" w14:textId="01448ADB" w:rsidR="00BE7835" w:rsidRPr="00BE7835" w:rsidRDefault="00BE7835" w:rsidP="00BE7835">
      <w:pPr>
        <w:pStyle w:val="a9"/>
        <w:numPr>
          <w:ilvl w:val="0"/>
          <w:numId w:val="4"/>
        </w:numPr>
        <w:tabs>
          <w:tab w:val="left" w:pos="1007"/>
        </w:tabs>
        <w:ind w:right="148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заготовка дистиллированной воды и обеспечение ею других структурных подразделений</w:t>
      </w:r>
      <w:r>
        <w:rPr>
          <w:color w:val="1D1F24"/>
          <w:sz w:val="24"/>
        </w:rPr>
        <w:t xml:space="preserve"> ГБУ ДНР «СПК </w:t>
      </w:r>
      <w:proofErr w:type="spellStart"/>
      <w:r>
        <w:rPr>
          <w:color w:val="1D1F24"/>
          <w:sz w:val="24"/>
        </w:rPr>
        <w:t>г.Мариуполя</w:t>
      </w:r>
      <w:proofErr w:type="spellEnd"/>
      <w:r>
        <w:rPr>
          <w:color w:val="1D1F24"/>
          <w:sz w:val="24"/>
        </w:rPr>
        <w:t>»</w:t>
      </w:r>
      <w:r>
        <w:rPr>
          <w:color w:val="1D1F24"/>
          <w:sz w:val="24"/>
          <w:shd w:val="clear" w:color="auto" w:fill="FCFCFC"/>
        </w:rPr>
        <w:t>;</w:t>
      </w:r>
    </w:p>
    <w:p w14:paraId="5BB6F6C1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1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стерилизация изделий медицинского назначения многоразового использования для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lastRenderedPageBreak/>
        <w:t>структурных подразделений учреждения;</w:t>
      </w:r>
    </w:p>
    <w:p w14:paraId="15253903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1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обеззараживание медицинских отходов,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образующихся в процессе медицинской деятельности в учреждении.</w:t>
      </w:r>
    </w:p>
    <w:p w14:paraId="5008D4F9" w14:textId="77777777" w:rsidR="00BE7835" w:rsidRDefault="00BE7835" w:rsidP="00BE7835">
      <w:pPr>
        <w:pStyle w:val="a7"/>
      </w:pPr>
    </w:p>
    <w:p w14:paraId="7DDF26BA" w14:textId="77777777" w:rsidR="00BE7835" w:rsidRDefault="00BE7835" w:rsidP="00BE7835">
      <w:pPr>
        <w:pStyle w:val="a7"/>
        <w:spacing w:before="6"/>
      </w:pPr>
    </w:p>
    <w:p w14:paraId="74DD9857" w14:textId="77777777" w:rsidR="00BE7835" w:rsidRDefault="00BE7835" w:rsidP="00BE7835">
      <w:pPr>
        <w:pStyle w:val="1"/>
        <w:ind w:left="3753"/>
      </w:pPr>
      <w:r>
        <w:rPr>
          <w:color w:val="1D1F24"/>
          <w:shd w:val="clear" w:color="auto" w:fill="FCFCFC"/>
        </w:rPr>
        <w:t>Отдел</w:t>
      </w:r>
      <w:r>
        <w:rPr>
          <w:color w:val="1D1F24"/>
          <w:spacing w:val="-3"/>
          <w:shd w:val="clear" w:color="auto" w:fill="FCFCFC"/>
        </w:rPr>
        <w:t xml:space="preserve"> </w:t>
      </w:r>
      <w:r>
        <w:rPr>
          <w:color w:val="1D1F24"/>
          <w:shd w:val="clear" w:color="auto" w:fill="FCFCFC"/>
        </w:rPr>
        <w:t>лабораторной</w:t>
      </w:r>
      <w:r>
        <w:rPr>
          <w:color w:val="1D1F24"/>
          <w:spacing w:val="-4"/>
          <w:shd w:val="clear" w:color="auto" w:fill="FCFCFC"/>
        </w:rPr>
        <w:t xml:space="preserve"> </w:t>
      </w:r>
      <w:r>
        <w:rPr>
          <w:color w:val="1D1F24"/>
          <w:spacing w:val="-2"/>
          <w:shd w:val="clear" w:color="auto" w:fill="FCFCFC"/>
        </w:rPr>
        <w:t>диагностики</w:t>
      </w:r>
    </w:p>
    <w:p w14:paraId="5BAD542C" w14:textId="77777777" w:rsidR="00AF4DC8" w:rsidRDefault="00AF4DC8" w:rsidP="00BE7835">
      <w:pPr>
        <w:ind w:left="4274"/>
        <w:jc w:val="both"/>
        <w:rPr>
          <w:i/>
          <w:color w:val="1D1F24"/>
          <w:sz w:val="24"/>
          <w:shd w:val="clear" w:color="auto" w:fill="FCFCFC"/>
        </w:rPr>
      </w:pPr>
    </w:p>
    <w:p w14:paraId="133FBE8E" w14:textId="77777777" w:rsidR="00BE7835" w:rsidRDefault="00BE7835" w:rsidP="00BE7835">
      <w:pPr>
        <w:ind w:left="4274"/>
        <w:jc w:val="both"/>
        <w:rPr>
          <w:i/>
          <w:sz w:val="24"/>
        </w:rPr>
      </w:pPr>
      <w:r>
        <w:rPr>
          <w:i/>
          <w:color w:val="1D1F24"/>
          <w:sz w:val="24"/>
          <w:shd w:val="clear" w:color="auto" w:fill="FCFCFC"/>
        </w:rPr>
        <w:t>Основные</w:t>
      </w:r>
      <w:r>
        <w:rPr>
          <w:i/>
          <w:color w:val="1D1F24"/>
          <w:spacing w:val="-3"/>
          <w:sz w:val="24"/>
          <w:shd w:val="clear" w:color="auto" w:fill="FCFCFC"/>
        </w:rPr>
        <w:t xml:space="preserve"> </w:t>
      </w:r>
      <w:r>
        <w:rPr>
          <w:i/>
          <w:color w:val="1D1F24"/>
          <w:sz w:val="24"/>
          <w:shd w:val="clear" w:color="auto" w:fill="FCFCFC"/>
        </w:rPr>
        <w:t>задачи</w:t>
      </w:r>
      <w:r>
        <w:rPr>
          <w:i/>
          <w:color w:val="1D1F24"/>
          <w:spacing w:val="-2"/>
          <w:sz w:val="24"/>
          <w:shd w:val="clear" w:color="auto" w:fill="FCFCFC"/>
        </w:rPr>
        <w:t xml:space="preserve"> отдела:</w:t>
      </w:r>
    </w:p>
    <w:p w14:paraId="0F7E0051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8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лабораторное обследование крови доноров в соответствии с действующими</w:t>
      </w:r>
      <w:r>
        <w:rPr>
          <w:color w:val="1D1F24"/>
          <w:spacing w:val="80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инструкциями и методиками;</w:t>
      </w:r>
    </w:p>
    <w:p w14:paraId="6FDED5C6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17"/>
        </w:tabs>
        <w:ind w:right="137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определение пригодности заготовленной крови и ее компонентов, предназначенных для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переливания и переработки по результатам иммуногематологических, биохимических видов</w:t>
      </w:r>
      <w:r>
        <w:rPr>
          <w:color w:val="1D1F24"/>
          <w:sz w:val="24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анализов;</w:t>
      </w:r>
    </w:p>
    <w:p w14:paraId="52BC0F87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маркировка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паспортизация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донорской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крови;</w:t>
      </w:r>
    </w:p>
    <w:p w14:paraId="13AC9EF7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апробация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крови</w:t>
      </w:r>
      <w:r>
        <w:rPr>
          <w:color w:val="1D1F24"/>
          <w:spacing w:val="-2"/>
          <w:sz w:val="24"/>
          <w:shd w:val="clear" w:color="auto" w:fill="FCFCFC"/>
        </w:rPr>
        <w:t xml:space="preserve"> доноров:</w:t>
      </w:r>
    </w:p>
    <w:p w14:paraId="605B12F0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47"/>
        </w:tabs>
        <w:spacing w:before="1"/>
        <w:ind w:left="1047" w:hanging="19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определение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групп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крови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по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системе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pacing w:val="-4"/>
          <w:sz w:val="24"/>
          <w:shd w:val="clear" w:color="auto" w:fill="FCFCFC"/>
        </w:rPr>
        <w:t>АВО;</w:t>
      </w:r>
    </w:p>
    <w:p w14:paraId="20F27DA5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определение</w:t>
      </w:r>
      <w:r>
        <w:rPr>
          <w:color w:val="1D1F24"/>
          <w:spacing w:val="-7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резус</w:t>
      </w:r>
      <w:r>
        <w:rPr>
          <w:color w:val="1D1F24"/>
          <w:spacing w:val="-3"/>
          <w:sz w:val="24"/>
          <w:shd w:val="clear" w:color="auto" w:fill="FCFCFC"/>
        </w:rPr>
        <w:t>-</w:t>
      </w:r>
      <w:r>
        <w:rPr>
          <w:color w:val="1D1F24"/>
          <w:sz w:val="24"/>
          <w:shd w:val="clear" w:color="auto" w:fill="FCFCFC"/>
        </w:rPr>
        <w:t>принадлежности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крови,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вариантов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 xml:space="preserve">антигена </w:t>
      </w:r>
      <w:r>
        <w:rPr>
          <w:color w:val="1D1F24"/>
          <w:spacing w:val="-5"/>
          <w:sz w:val="24"/>
          <w:shd w:val="clear" w:color="auto" w:fill="FCFCFC"/>
        </w:rPr>
        <w:t>D;</w:t>
      </w:r>
    </w:p>
    <w:p w14:paraId="11CAF178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скрининг</w:t>
      </w:r>
      <w:r>
        <w:rPr>
          <w:color w:val="1D1F24"/>
          <w:spacing w:val="-7"/>
          <w:sz w:val="24"/>
          <w:shd w:val="clear" w:color="auto" w:fill="FCFCFC"/>
        </w:rPr>
        <w:t xml:space="preserve"> </w:t>
      </w:r>
      <w:proofErr w:type="spellStart"/>
      <w:r>
        <w:rPr>
          <w:color w:val="1D1F24"/>
          <w:sz w:val="24"/>
          <w:shd w:val="clear" w:color="auto" w:fill="FCFCFC"/>
        </w:rPr>
        <w:t>аллоиммунных</w:t>
      </w:r>
      <w:proofErr w:type="spellEnd"/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антител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антигенам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эритроцитов;</w:t>
      </w:r>
    </w:p>
    <w:p w14:paraId="319E49DC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10"/>
        </w:tabs>
        <w:ind w:right="143" w:firstLine="708"/>
        <w:rPr>
          <w:color w:val="1D1F24"/>
          <w:sz w:val="24"/>
        </w:rPr>
      </w:pPr>
      <w:proofErr w:type="spellStart"/>
      <w:r>
        <w:rPr>
          <w:color w:val="1D1F24"/>
          <w:sz w:val="24"/>
          <w:shd w:val="clear" w:color="auto" w:fill="FCFCFC"/>
        </w:rPr>
        <w:t>фенотипирование</w:t>
      </w:r>
      <w:proofErr w:type="spellEnd"/>
      <w:r>
        <w:rPr>
          <w:color w:val="1D1F24"/>
          <w:sz w:val="24"/>
          <w:shd w:val="clear" w:color="auto" w:fill="FCFCFC"/>
        </w:rPr>
        <w:t xml:space="preserve"> крови доноров (определение антигенов эритроцитов С, с, е, е системы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  <w:lang w:val="en-US"/>
        </w:rPr>
        <w:t>Rh</w:t>
      </w:r>
      <w:r>
        <w:rPr>
          <w:color w:val="1D1F24"/>
          <w:sz w:val="24"/>
          <w:shd w:val="clear" w:color="auto" w:fill="FCFCFC"/>
        </w:rPr>
        <w:t>, антигена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 xml:space="preserve">К системы </w:t>
      </w:r>
      <w:proofErr w:type="spellStart"/>
      <w:r>
        <w:rPr>
          <w:color w:val="1D1F24"/>
          <w:sz w:val="24"/>
          <w:shd w:val="clear" w:color="auto" w:fill="FCFCFC"/>
        </w:rPr>
        <w:t>Kell</w:t>
      </w:r>
      <w:proofErr w:type="spellEnd"/>
      <w:r>
        <w:rPr>
          <w:color w:val="1D1F24"/>
          <w:sz w:val="24"/>
          <w:shd w:val="clear" w:color="auto" w:fill="FCFCFC"/>
        </w:rPr>
        <w:t>);</w:t>
      </w:r>
    </w:p>
    <w:p w14:paraId="2084386B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8"/>
        </w:tabs>
        <w:ind w:right="152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выявление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маркеров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вирусов гепатита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В, гепатита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С,</w:t>
      </w:r>
      <w:r>
        <w:rPr>
          <w:color w:val="1D1F24"/>
          <w:spacing w:val="-1"/>
          <w:sz w:val="24"/>
          <w:shd w:val="clear" w:color="auto" w:fill="FCFCFC"/>
        </w:rPr>
        <w:t xml:space="preserve"> вируса </w:t>
      </w:r>
      <w:r>
        <w:rPr>
          <w:color w:val="1D1F24"/>
          <w:sz w:val="24"/>
          <w:shd w:val="clear" w:color="auto" w:fill="FCFCFC"/>
        </w:rPr>
        <w:t>иммунодефицита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человека, маркеров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возбудителя сифилиса;</w:t>
      </w:r>
    </w:p>
    <w:p w14:paraId="0B751CE4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паспортизация</w:t>
      </w:r>
      <w:r>
        <w:rPr>
          <w:color w:val="1D1F24"/>
          <w:spacing w:val="-7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донорской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крови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на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основании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результатов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лабораторных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исследований;</w:t>
      </w:r>
    </w:p>
    <w:p w14:paraId="26E21D43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индивидуальный</w:t>
      </w:r>
      <w:r>
        <w:rPr>
          <w:color w:val="1D1F24"/>
          <w:spacing w:val="-8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подбор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proofErr w:type="spellStart"/>
      <w:r>
        <w:rPr>
          <w:color w:val="1D1F24"/>
          <w:sz w:val="24"/>
          <w:shd w:val="clear" w:color="auto" w:fill="FCFCFC"/>
        </w:rPr>
        <w:t>эритроцитсодержащих</w:t>
      </w:r>
      <w:proofErr w:type="spellEnd"/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компонентов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 xml:space="preserve">для </w:t>
      </w:r>
      <w:r>
        <w:rPr>
          <w:color w:val="1D1F24"/>
          <w:spacing w:val="-9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реципиентов;</w:t>
      </w:r>
    </w:p>
    <w:p w14:paraId="4B89634A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консультации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учреждений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здравоохранения</w:t>
      </w:r>
      <w:r>
        <w:rPr>
          <w:color w:val="1D1F24"/>
          <w:spacing w:val="5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по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вопросам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иммунологического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подбора;</w:t>
      </w:r>
    </w:p>
    <w:p w14:paraId="70B2E073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77"/>
        </w:tabs>
        <w:ind w:right="138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информирование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 установленном порядке органы санитарно-эпидемиологического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надзора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 xml:space="preserve">о выявлении  у донора  маркеров </w:t>
      </w:r>
      <w:proofErr w:type="spellStart"/>
      <w:r>
        <w:rPr>
          <w:color w:val="1D1F24"/>
          <w:sz w:val="24"/>
          <w:shd w:val="clear" w:color="auto" w:fill="FCFCFC"/>
        </w:rPr>
        <w:t>гемотрансмиссивных</w:t>
      </w:r>
      <w:proofErr w:type="spellEnd"/>
      <w:r>
        <w:rPr>
          <w:color w:val="1D1F24"/>
          <w:sz w:val="24"/>
          <w:shd w:val="clear" w:color="auto" w:fill="FCFCFC"/>
        </w:rPr>
        <w:t xml:space="preserve"> инфекций;</w:t>
      </w:r>
    </w:p>
    <w:p w14:paraId="1959A26D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spacing w:before="65"/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организация</w:t>
      </w:r>
      <w:r>
        <w:rPr>
          <w:color w:val="1D1F24"/>
          <w:spacing w:val="-7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архивного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хранения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образцов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сыворотки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донорской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 xml:space="preserve">крови. </w:t>
      </w:r>
    </w:p>
    <w:p w14:paraId="1EB8F2D0" w14:textId="77777777" w:rsidR="00BE7835" w:rsidRDefault="00BE7835" w:rsidP="00BE7835">
      <w:pPr>
        <w:tabs>
          <w:tab w:val="left" w:pos="987"/>
        </w:tabs>
        <w:spacing w:before="65"/>
        <w:rPr>
          <w:color w:val="1D1F24"/>
          <w:sz w:val="24"/>
        </w:rPr>
      </w:pPr>
    </w:p>
    <w:p w14:paraId="3847C66B" w14:textId="77777777" w:rsidR="00BE7835" w:rsidRDefault="00BE7835" w:rsidP="00BE7835">
      <w:pPr>
        <w:tabs>
          <w:tab w:val="left" w:pos="987"/>
        </w:tabs>
        <w:spacing w:before="65"/>
        <w:rPr>
          <w:color w:val="1D1F24"/>
          <w:sz w:val="24"/>
        </w:rPr>
      </w:pPr>
    </w:p>
    <w:p w14:paraId="3493BAD5" w14:textId="77777777" w:rsidR="00BE7835" w:rsidRDefault="00BE7835" w:rsidP="00BE7835">
      <w:pPr>
        <w:spacing w:line="273" w:lineRule="exact"/>
        <w:ind w:left="1344"/>
        <w:rPr>
          <w:b/>
          <w:color w:val="000000"/>
          <w:sz w:val="24"/>
        </w:rPr>
      </w:pPr>
      <w:r>
        <w:rPr>
          <w:b/>
          <w:color w:val="1D1F24"/>
          <w:sz w:val="24"/>
        </w:rPr>
        <w:t>Экспедиция</w:t>
      </w:r>
      <w:r>
        <w:rPr>
          <w:b/>
          <w:color w:val="1D1F24"/>
          <w:spacing w:val="-6"/>
          <w:sz w:val="24"/>
        </w:rPr>
        <w:t xml:space="preserve"> </w:t>
      </w:r>
      <w:r>
        <w:rPr>
          <w:b/>
          <w:color w:val="1D1F24"/>
          <w:sz w:val="24"/>
        </w:rPr>
        <w:t>с</w:t>
      </w:r>
      <w:r>
        <w:rPr>
          <w:b/>
          <w:color w:val="1D1F24"/>
          <w:spacing w:val="-6"/>
          <w:sz w:val="24"/>
        </w:rPr>
        <w:t xml:space="preserve"> </w:t>
      </w:r>
      <w:r>
        <w:rPr>
          <w:b/>
          <w:color w:val="1D1F24"/>
          <w:sz w:val="24"/>
        </w:rPr>
        <w:t>центром</w:t>
      </w:r>
      <w:r>
        <w:rPr>
          <w:b/>
          <w:color w:val="1D1F24"/>
          <w:spacing w:val="-5"/>
          <w:sz w:val="24"/>
        </w:rPr>
        <w:t xml:space="preserve"> </w:t>
      </w:r>
      <w:r>
        <w:rPr>
          <w:b/>
          <w:color w:val="1D1F24"/>
          <w:sz w:val="24"/>
        </w:rPr>
        <w:t>управления</w:t>
      </w:r>
      <w:r>
        <w:rPr>
          <w:b/>
          <w:color w:val="1D1F24"/>
          <w:spacing w:val="-3"/>
          <w:sz w:val="24"/>
        </w:rPr>
        <w:t xml:space="preserve"> </w:t>
      </w:r>
      <w:r>
        <w:rPr>
          <w:b/>
          <w:color w:val="1D1F24"/>
          <w:sz w:val="24"/>
        </w:rPr>
        <w:t>запасами</w:t>
      </w:r>
      <w:r>
        <w:rPr>
          <w:b/>
          <w:color w:val="1D1F24"/>
          <w:spacing w:val="-4"/>
          <w:sz w:val="24"/>
        </w:rPr>
        <w:t xml:space="preserve"> </w:t>
      </w:r>
      <w:r>
        <w:rPr>
          <w:b/>
          <w:color w:val="1D1F24"/>
          <w:sz w:val="24"/>
        </w:rPr>
        <w:t>компонентов</w:t>
      </w:r>
      <w:r>
        <w:rPr>
          <w:b/>
          <w:color w:val="1D1F24"/>
          <w:spacing w:val="-7"/>
          <w:sz w:val="24"/>
        </w:rPr>
        <w:t xml:space="preserve"> </w:t>
      </w:r>
      <w:r>
        <w:rPr>
          <w:b/>
          <w:color w:val="1D1F24"/>
          <w:sz w:val="24"/>
        </w:rPr>
        <w:t>донорской</w:t>
      </w:r>
      <w:r>
        <w:rPr>
          <w:b/>
          <w:color w:val="1D1F24"/>
          <w:spacing w:val="-3"/>
          <w:sz w:val="24"/>
        </w:rPr>
        <w:t xml:space="preserve"> </w:t>
      </w:r>
      <w:r>
        <w:rPr>
          <w:b/>
          <w:color w:val="1D1F24"/>
          <w:spacing w:val="-2"/>
          <w:sz w:val="24"/>
        </w:rPr>
        <w:t>крови</w:t>
      </w:r>
    </w:p>
    <w:p w14:paraId="22734D8E" w14:textId="77777777" w:rsidR="00BE7835" w:rsidRDefault="00BE7835" w:rsidP="00BE7835">
      <w:pPr>
        <w:spacing w:line="275" w:lineRule="exact"/>
        <w:ind w:left="4162"/>
        <w:jc w:val="both"/>
        <w:rPr>
          <w:i/>
          <w:color w:val="1D1F24"/>
          <w:sz w:val="24"/>
        </w:rPr>
      </w:pPr>
    </w:p>
    <w:p w14:paraId="3C7301B3" w14:textId="77777777" w:rsidR="00BE7835" w:rsidRDefault="00BE7835" w:rsidP="00BE7835">
      <w:pPr>
        <w:spacing w:line="275" w:lineRule="exact"/>
        <w:ind w:left="4162"/>
        <w:jc w:val="both"/>
        <w:rPr>
          <w:i/>
          <w:color w:val="000000"/>
          <w:sz w:val="24"/>
        </w:rPr>
      </w:pPr>
      <w:r>
        <w:rPr>
          <w:i/>
          <w:color w:val="1D1F24"/>
          <w:sz w:val="24"/>
        </w:rPr>
        <w:t>Основные</w:t>
      </w:r>
      <w:r>
        <w:rPr>
          <w:i/>
          <w:color w:val="1D1F24"/>
          <w:spacing w:val="-3"/>
          <w:sz w:val="24"/>
        </w:rPr>
        <w:t xml:space="preserve"> </w:t>
      </w:r>
      <w:r>
        <w:rPr>
          <w:i/>
          <w:color w:val="1D1F24"/>
          <w:sz w:val="24"/>
        </w:rPr>
        <w:t>задачи</w:t>
      </w:r>
      <w:r>
        <w:rPr>
          <w:i/>
          <w:color w:val="1D1F24"/>
          <w:spacing w:val="-2"/>
          <w:sz w:val="24"/>
        </w:rPr>
        <w:t xml:space="preserve"> отдела:</w:t>
      </w:r>
    </w:p>
    <w:p w14:paraId="231503F3" w14:textId="77777777" w:rsidR="00BE7835" w:rsidRDefault="00BE7835" w:rsidP="00BE7835">
      <w:pPr>
        <w:pStyle w:val="a7"/>
        <w:numPr>
          <w:ilvl w:val="0"/>
          <w:numId w:val="6"/>
        </w:numPr>
        <w:tabs>
          <w:tab w:val="left" w:pos="943"/>
        </w:tabs>
        <w:ind w:right="28" w:firstLine="708"/>
        <w:jc w:val="both"/>
        <w:rPr>
          <w:color w:val="000000"/>
        </w:rPr>
      </w:pPr>
      <w:r>
        <w:rPr>
          <w:color w:val="1D1F24"/>
        </w:rPr>
        <w:t xml:space="preserve">получение из отдела заготовки донорской крови и </w:t>
      </w:r>
      <w:proofErr w:type="spellStart"/>
      <w:r>
        <w:rPr>
          <w:color w:val="1D1F24"/>
        </w:rPr>
        <w:t>еѐ</w:t>
      </w:r>
      <w:proofErr w:type="spellEnd"/>
      <w:r>
        <w:rPr>
          <w:color w:val="1D1F24"/>
        </w:rPr>
        <w:t xml:space="preserve"> компонентов, включая группу долгосрочного хранения,</w:t>
      </w:r>
      <w:r>
        <w:rPr>
          <w:color w:val="1D1F24"/>
          <w:spacing w:val="40"/>
        </w:rPr>
        <w:t xml:space="preserve"> </w:t>
      </w:r>
      <w:r>
        <w:rPr>
          <w:color w:val="1D1F24"/>
        </w:rPr>
        <w:t>заготовленных компонентов крови;</w:t>
      </w:r>
    </w:p>
    <w:p w14:paraId="78454589" w14:textId="77777777" w:rsidR="00BE7835" w:rsidRDefault="00BE7835" w:rsidP="00BE7835">
      <w:pPr>
        <w:pStyle w:val="a7"/>
        <w:numPr>
          <w:ilvl w:val="0"/>
          <w:numId w:val="6"/>
        </w:numPr>
        <w:tabs>
          <w:tab w:val="left" w:pos="875"/>
        </w:tabs>
        <w:ind w:left="875" w:hanging="138"/>
        <w:jc w:val="both"/>
        <w:rPr>
          <w:color w:val="000000"/>
        </w:rPr>
      </w:pPr>
      <w:r>
        <w:rPr>
          <w:color w:val="1D1F24"/>
        </w:rPr>
        <w:t>хранение</w:t>
      </w:r>
      <w:r>
        <w:rPr>
          <w:color w:val="1D1F24"/>
          <w:spacing w:val="-8"/>
        </w:rPr>
        <w:t xml:space="preserve"> </w:t>
      </w:r>
      <w:proofErr w:type="spellStart"/>
      <w:r>
        <w:rPr>
          <w:color w:val="1D1F24"/>
        </w:rPr>
        <w:t>трансфузионных</w:t>
      </w:r>
      <w:proofErr w:type="spellEnd"/>
      <w:r>
        <w:rPr>
          <w:color w:val="1D1F24"/>
          <w:spacing w:val="1"/>
        </w:rPr>
        <w:t xml:space="preserve"> </w:t>
      </w:r>
      <w:r>
        <w:rPr>
          <w:color w:val="1D1F24"/>
        </w:rPr>
        <w:t>сред</w:t>
      </w:r>
      <w:r>
        <w:rPr>
          <w:color w:val="1D1F24"/>
          <w:spacing w:val="-4"/>
        </w:rPr>
        <w:t xml:space="preserve"> </w:t>
      </w:r>
      <w:r>
        <w:rPr>
          <w:color w:val="1D1F24"/>
        </w:rPr>
        <w:t>в</w:t>
      </w:r>
      <w:r>
        <w:rPr>
          <w:color w:val="1D1F24"/>
          <w:spacing w:val="-5"/>
        </w:rPr>
        <w:t xml:space="preserve"> </w:t>
      </w:r>
      <w:r>
        <w:rPr>
          <w:color w:val="1D1F24"/>
        </w:rPr>
        <w:t>соответствии</w:t>
      </w:r>
      <w:r>
        <w:rPr>
          <w:color w:val="1D1F24"/>
          <w:spacing w:val="-4"/>
        </w:rPr>
        <w:t xml:space="preserve"> </w:t>
      </w:r>
      <w:r>
        <w:rPr>
          <w:color w:val="1D1F24"/>
        </w:rPr>
        <w:t>с</w:t>
      </w:r>
      <w:r>
        <w:rPr>
          <w:color w:val="1D1F24"/>
          <w:spacing w:val="-5"/>
        </w:rPr>
        <w:t xml:space="preserve"> </w:t>
      </w:r>
      <w:r>
        <w:rPr>
          <w:color w:val="1D1F24"/>
        </w:rPr>
        <w:t>действующими</w:t>
      </w:r>
      <w:r>
        <w:rPr>
          <w:color w:val="1D1F24"/>
          <w:spacing w:val="-4"/>
        </w:rPr>
        <w:t xml:space="preserve"> </w:t>
      </w:r>
      <w:r>
        <w:rPr>
          <w:color w:val="1D1F24"/>
          <w:spacing w:val="-2"/>
        </w:rPr>
        <w:t>инструкциями;</w:t>
      </w:r>
    </w:p>
    <w:p w14:paraId="148984D2" w14:textId="77777777" w:rsidR="00BE7835" w:rsidRDefault="00BE7835" w:rsidP="00BE7835">
      <w:pPr>
        <w:pStyle w:val="a7"/>
        <w:numPr>
          <w:ilvl w:val="0"/>
          <w:numId w:val="6"/>
        </w:numPr>
        <w:tabs>
          <w:tab w:val="left" w:pos="951"/>
        </w:tabs>
        <w:ind w:right="34" w:firstLine="708"/>
        <w:jc w:val="both"/>
        <w:rPr>
          <w:color w:val="000000"/>
        </w:rPr>
      </w:pPr>
      <w:r>
        <w:rPr>
          <w:color w:val="1D1F24"/>
        </w:rPr>
        <w:t xml:space="preserve">организация карантинного хранения свежезамороженной плазмы на протяжении 120 суток со дня </w:t>
      </w:r>
      <w:proofErr w:type="spellStart"/>
      <w:r>
        <w:rPr>
          <w:color w:val="1D1F24"/>
        </w:rPr>
        <w:t>еѐ</w:t>
      </w:r>
      <w:proofErr w:type="spellEnd"/>
      <w:r>
        <w:rPr>
          <w:color w:val="1D1F24"/>
        </w:rPr>
        <w:t xml:space="preserve"> заготовки;</w:t>
      </w:r>
    </w:p>
    <w:p w14:paraId="7AB91D10" w14:textId="77777777" w:rsidR="00BE7835" w:rsidRDefault="00BE7835" w:rsidP="00BE7835">
      <w:pPr>
        <w:pStyle w:val="a7"/>
        <w:numPr>
          <w:ilvl w:val="0"/>
          <w:numId w:val="6"/>
        </w:numPr>
        <w:tabs>
          <w:tab w:val="left" w:pos="875"/>
        </w:tabs>
        <w:ind w:left="875" w:hanging="138"/>
        <w:jc w:val="both"/>
        <w:rPr>
          <w:color w:val="000000"/>
        </w:rPr>
      </w:pPr>
      <w:r>
        <w:rPr>
          <w:color w:val="1D1F24"/>
        </w:rPr>
        <w:t>прием</w:t>
      </w:r>
      <w:r>
        <w:rPr>
          <w:color w:val="1D1F24"/>
          <w:spacing w:val="-5"/>
        </w:rPr>
        <w:t xml:space="preserve"> </w:t>
      </w:r>
      <w:r>
        <w:rPr>
          <w:color w:val="1D1F24"/>
        </w:rPr>
        <w:t>заявок</w:t>
      </w:r>
      <w:r>
        <w:rPr>
          <w:color w:val="1D1F24"/>
          <w:spacing w:val="-3"/>
        </w:rPr>
        <w:t xml:space="preserve"> </w:t>
      </w:r>
      <w:r>
        <w:rPr>
          <w:color w:val="1D1F24"/>
        </w:rPr>
        <w:t>на</w:t>
      </w:r>
      <w:r>
        <w:rPr>
          <w:color w:val="1D1F24"/>
          <w:spacing w:val="-4"/>
        </w:rPr>
        <w:t xml:space="preserve"> </w:t>
      </w:r>
      <w:r>
        <w:rPr>
          <w:color w:val="1D1F24"/>
        </w:rPr>
        <w:t>компоненты</w:t>
      </w:r>
      <w:r>
        <w:rPr>
          <w:color w:val="1D1F24"/>
          <w:spacing w:val="-3"/>
        </w:rPr>
        <w:t xml:space="preserve"> </w:t>
      </w:r>
      <w:r>
        <w:rPr>
          <w:color w:val="1D1F24"/>
        </w:rPr>
        <w:t>крови</w:t>
      </w:r>
      <w:r>
        <w:rPr>
          <w:color w:val="1D1F24"/>
          <w:spacing w:val="-5"/>
        </w:rPr>
        <w:t xml:space="preserve"> </w:t>
      </w:r>
      <w:r>
        <w:rPr>
          <w:color w:val="1D1F24"/>
        </w:rPr>
        <w:t>из учреждений</w:t>
      </w:r>
      <w:r>
        <w:rPr>
          <w:color w:val="1D1F24"/>
          <w:spacing w:val="-5"/>
        </w:rPr>
        <w:t xml:space="preserve"> </w:t>
      </w:r>
      <w:r>
        <w:rPr>
          <w:color w:val="1D1F24"/>
        </w:rPr>
        <w:t>здравоохранения</w:t>
      </w:r>
      <w:r>
        <w:rPr>
          <w:color w:val="1D1F24"/>
          <w:spacing w:val="-6"/>
        </w:rPr>
        <w:t xml:space="preserve"> </w:t>
      </w:r>
      <w:r>
        <w:rPr>
          <w:color w:val="1D1F24"/>
          <w:spacing w:val="-4"/>
        </w:rPr>
        <w:t>ДНР;</w:t>
      </w:r>
    </w:p>
    <w:p w14:paraId="2A9CF888" w14:textId="77777777" w:rsidR="00BE7835" w:rsidRDefault="00BE7835" w:rsidP="00BE7835">
      <w:pPr>
        <w:pStyle w:val="a7"/>
        <w:numPr>
          <w:ilvl w:val="0"/>
          <w:numId w:val="6"/>
        </w:numPr>
        <w:tabs>
          <w:tab w:val="left" w:pos="898"/>
        </w:tabs>
        <w:ind w:right="35" w:firstLine="708"/>
        <w:jc w:val="both"/>
        <w:rPr>
          <w:color w:val="000000"/>
        </w:rPr>
      </w:pPr>
      <w:r>
        <w:rPr>
          <w:color w:val="1D1F24"/>
        </w:rPr>
        <w:t xml:space="preserve">круглосуточная выдача учреждениям здравоохранения </w:t>
      </w:r>
      <w:proofErr w:type="spellStart"/>
      <w:r>
        <w:rPr>
          <w:color w:val="1D1F24"/>
        </w:rPr>
        <w:t>трансфузионных</w:t>
      </w:r>
      <w:proofErr w:type="spellEnd"/>
      <w:r>
        <w:rPr>
          <w:color w:val="1D1F24"/>
        </w:rPr>
        <w:t xml:space="preserve"> сред, пригодных для клинического использования;</w:t>
      </w:r>
    </w:p>
    <w:p w14:paraId="62F74DD9" w14:textId="77777777" w:rsidR="00BE7835" w:rsidRDefault="00BE7835" w:rsidP="00BE7835">
      <w:pPr>
        <w:pStyle w:val="a7"/>
        <w:numPr>
          <w:ilvl w:val="0"/>
          <w:numId w:val="6"/>
        </w:numPr>
        <w:tabs>
          <w:tab w:val="left" w:pos="917"/>
        </w:tabs>
        <w:ind w:right="35" w:firstLine="708"/>
        <w:jc w:val="both"/>
        <w:rPr>
          <w:color w:val="000000"/>
        </w:rPr>
      </w:pPr>
      <w:r>
        <w:rPr>
          <w:color w:val="1D1F24"/>
        </w:rPr>
        <w:t xml:space="preserve">контроль организации и условий транспортировки </w:t>
      </w:r>
      <w:proofErr w:type="spellStart"/>
      <w:r>
        <w:rPr>
          <w:color w:val="1D1F24"/>
        </w:rPr>
        <w:t>трансфузионных</w:t>
      </w:r>
      <w:proofErr w:type="spellEnd"/>
      <w:r>
        <w:rPr>
          <w:color w:val="1D1F24"/>
        </w:rPr>
        <w:t xml:space="preserve"> сред в учреждения здравоохранения</w:t>
      </w:r>
      <w:r>
        <w:rPr>
          <w:color w:val="1D1F24"/>
          <w:spacing w:val="40"/>
        </w:rPr>
        <w:t xml:space="preserve"> </w:t>
      </w:r>
      <w:r>
        <w:rPr>
          <w:color w:val="1D1F24"/>
        </w:rPr>
        <w:t>в соответствии с действующими нормативно-правовыми актами;</w:t>
      </w:r>
    </w:p>
    <w:p w14:paraId="447272DF" w14:textId="77777777" w:rsidR="00BE7835" w:rsidRPr="005D0D0C" w:rsidRDefault="00BE7835" w:rsidP="00BE7835">
      <w:pPr>
        <w:pStyle w:val="a7"/>
        <w:numPr>
          <w:ilvl w:val="0"/>
          <w:numId w:val="6"/>
        </w:numPr>
        <w:tabs>
          <w:tab w:val="left" w:pos="910"/>
        </w:tabs>
        <w:ind w:right="28" w:firstLine="708"/>
        <w:jc w:val="both"/>
        <w:rPr>
          <w:color w:val="000000"/>
        </w:rPr>
      </w:pPr>
      <w:proofErr w:type="spellStart"/>
      <w:r>
        <w:rPr>
          <w:color w:val="1D1F24"/>
        </w:rPr>
        <w:t>приѐм</w:t>
      </w:r>
      <w:proofErr w:type="spellEnd"/>
      <w:r>
        <w:rPr>
          <w:color w:val="1D1F24"/>
        </w:rPr>
        <w:t xml:space="preserve"> заявок из учреждений здравоохранения на проведение индивидуального подбора </w:t>
      </w:r>
      <w:proofErr w:type="spellStart"/>
      <w:r>
        <w:rPr>
          <w:color w:val="1D1F24"/>
        </w:rPr>
        <w:t>эритроцитсодержащих</w:t>
      </w:r>
      <w:proofErr w:type="spellEnd"/>
      <w:r>
        <w:rPr>
          <w:color w:val="1D1F24"/>
        </w:rPr>
        <w:t xml:space="preserve"> компонентов крови, а также прием биоматериала и его</w:t>
      </w:r>
      <w:r>
        <w:rPr>
          <w:color w:val="1D1F24"/>
          <w:spacing w:val="40"/>
        </w:rPr>
        <w:t xml:space="preserve"> </w:t>
      </w:r>
      <w:r>
        <w:rPr>
          <w:color w:val="1D1F24"/>
        </w:rPr>
        <w:t>транспортировка в соответствующее структурное подразделение</w:t>
      </w:r>
      <w:r>
        <w:rPr>
          <w:color w:val="1D1F24"/>
          <w:spacing w:val="40"/>
        </w:rPr>
        <w:t xml:space="preserve"> </w:t>
      </w:r>
      <w:r>
        <w:rPr>
          <w:color w:val="1D1F24"/>
        </w:rPr>
        <w:t xml:space="preserve">ГБУ ДНР «СПК </w:t>
      </w:r>
      <w:proofErr w:type="spellStart"/>
      <w:r>
        <w:rPr>
          <w:color w:val="1D1F24"/>
        </w:rPr>
        <w:t>г</w:t>
      </w:r>
      <w:proofErr w:type="gramStart"/>
      <w:r>
        <w:rPr>
          <w:color w:val="1D1F24"/>
        </w:rPr>
        <w:t>.М</w:t>
      </w:r>
      <w:proofErr w:type="gramEnd"/>
      <w:r>
        <w:rPr>
          <w:color w:val="1D1F24"/>
        </w:rPr>
        <w:t>ариуполя</w:t>
      </w:r>
      <w:proofErr w:type="spellEnd"/>
      <w:r>
        <w:rPr>
          <w:color w:val="1D1F24"/>
        </w:rPr>
        <w:t>»</w:t>
      </w:r>
      <w:r>
        <w:rPr>
          <w:color w:val="1D1F24"/>
          <w:spacing w:val="-2"/>
        </w:rPr>
        <w:t>.</w:t>
      </w:r>
    </w:p>
    <w:p w14:paraId="660687B8" w14:textId="77777777" w:rsidR="005D0D0C" w:rsidRDefault="005D0D0C" w:rsidP="005D0D0C">
      <w:pPr>
        <w:pStyle w:val="a7"/>
        <w:tabs>
          <w:tab w:val="left" w:pos="910"/>
        </w:tabs>
        <w:ind w:right="28"/>
        <w:jc w:val="both"/>
        <w:rPr>
          <w:color w:val="1D1F24"/>
          <w:spacing w:val="-2"/>
        </w:rPr>
      </w:pPr>
    </w:p>
    <w:p w14:paraId="23917A9B" w14:textId="77777777" w:rsidR="005D0D0C" w:rsidRDefault="005D0D0C" w:rsidP="005D0D0C">
      <w:pPr>
        <w:pStyle w:val="a7"/>
        <w:tabs>
          <w:tab w:val="left" w:pos="910"/>
        </w:tabs>
        <w:ind w:right="28"/>
        <w:jc w:val="both"/>
        <w:rPr>
          <w:color w:val="1D1F24"/>
          <w:spacing w:val="-2"/>
        </w:rPr>
      </w:pPr>
    </w:p>
    <w:p w14:paraId="1F196134" w14:textId="77777777" w:rsidR="005D0D0C" w:rsidRDefault="005D0D0C" w:rsidP="005D0D0C">
      <w:pPr>
        <w:pStyle w:val="a7"/>
        <w:tabs>
          <w:tab w:val="left" w:pos="910"/>
        </w:tabs>
        <w:ind w:right="28"/>
        <w:jc w:val="both"/>
        <w:rPr>
          <w:color w:val="1D1F24"/>
          <w:spacing w:val="-2"/>
        </w:rPr>
      </w:pPr>
    </w:p>
    <w:p w14:paraId="2BB2DA03" w14:textId="77777777" w:rsidR="005D0D0C" w:rsidRDefault="005D0D0C" w:rsidP="005D0D0C">
      <w:pPr>
        <w:pStyle w:val="a7"/>
        <w:tabs>
          <w:tab w:val="left" w:pos="910"/>
        </w:tabs>
        <w:ind w:right="28"/>
        <w:jc w:val="both"/>
        <w:rPr>
          <w:color w:val="000000"/>
        </w:rPr>
      </w:pPr>
    </w:p>
    <w:p w14:paraId="75ADA435" w14:textId="77777777" w:rsidR="00BE7835" w:rsidRDefault="00BE7835" w:rsidP="00BE7835">
      <w:pPr>
        <w:tabs>
          <w:tab w:val="left" w:pos="3792"/>
        </w:tabs>
        <w:spacing w:before="65"/>
        <w:rPr>
          <w:color w:val="1D1F24"/>
          <w:sz w:val="24"/>
        </w:rPr>
      </w:pPr>
      <w:r>
        <w:rPr>
          <w:color w:val="1D1F24"/>
          <w:sz w:val="24"/>
        </w:rPr>
        <w:tab/>
      </w:r>
    </w:p>
    <w:p w14:paraId="00E10B91" w14:textId="77777777" w:rsidR="00BE7835" w:rsidRDefault="00BE7835" w:rsidP="00BE7835">
      <w:pPr>
        <w:tabs>
          <w:tab w:val="left" w:pos="3984"/>
        </w:tabs>
        <w:spacing w:before="65"/>
        <w:rPr>
          <w:b/>
          <w:sz w:val="24"/>
        </w:rPr>
      </w:pPr>
      <w:r>
        <w:rPr>
          <w:color w:val="1D1F24"/>
          <w:sz w:val="24"/>
        </w:rPr>
        <w:lastRenderedPageBreak/>
        <w:tab/>
      </w:r>
      <w:r>
        <w:rPr>
          <w:b/>
          <w:color w:val="1D1F24"/>
          <w:sz w:val="24"/>
        </w:rPr>
        <w:t>Планово-экономический</w:t>
      </w:r>
      <w:r>
        <w:rPr>
          <w:b/>
          <w:color w:val="1D1F24"/>
          <w:spacing w:val="-11"/>
          <w:sz w:val="24"/>
        </w:rPr>
        <w:t xml:space="preserve"> </w:t>
      </w:r>
      <w:r>
        <w:rPr>
          <w:b/>
          <w:color w:val="1D1F24"/>
          <w:spacing w:val="-4"/>
          <w:sz w:val="24"/>
        </w:rPr>
        <w:t>отдел</w:t>
      </w:r>
    </w:p>
    <w:p w14:paraId="2382F706" w14:textId="77777777" w:rsidR="00AF4DC8" w:rsidRDefault="00AF4DC8" w:rsidP="00BE7835">
      <w:pPr>
        <w:spacing w:line="271" w:lineRule="exact"/>
        <w:ind w:left="4185"/>
        <w:jc w:val="both"/>
        <w:rPr>
          <w:i/>
          <w:color w:val="1D1F24"/>
          <w:sz w:val="24"/>
        </w:rPr>
      </w:pPr>
    </w:p>
    <w:p w14:paraId="1F824E48" w14:textId="77777777" w:rsidR="00BE7835" w:rsidRDefault="00BE7835" w:rsidP="00BE7835">
      <w:pPr>
        <w:spacing w:line="271" w:lineRule="exact"/>
        <w:ind w:left="4185"/>
        <w:jc w:val="both"/>
        <w:rPr>
          <w:i/>
          <w:sz w:val="24"/>
        </w:rPr>
      </w:pPr>
      <w:r>
        <w:rPr>
          <w:i/>
          <w:color w:val="1D1F24"/>
          <w:sz w:val="24"/>
        </w:rPr>
        <w:t>Основные</w:t>
      </w:r>
      <w:r>
        <w:rPr>
          <w:i/>
          <w:color w:val="1D1F24"/>
          <w:spacing w:val="-4"/>
          <w:sz w:val="24"/>
        </w:rPr>
        <w:t xml:space="preserve"> </w:t>
      </w:r>
      <w:r>
        <w:rPr>
          <w:i/>
          <w:color w:val="1D1F24"/>
          <w:sz w:val="24"/>
        </w:rPr>
        <w:t>функции</w:t>
      </w:r>
      <w:r>
        <w:rPr>
          <w:i/>
          <w:color w:val="1D1F24"/>
          <w:spacing w:val="-2"/>
          <w:sz w:val="24"/>
        </w:rPr>
        <w:t xml:space="preserve"> отдела:</w:t>
      </w:r>
    </w:p>
    <w:p w14:paraId="6501DB93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39" w:firstLine="708"/>
        <w:rPr>
          <w:color w:val="1D1F24"/>
          <w:sz w:val="24"/>
        </w:rPr>
      </w:pPr>
      <w:r>
        <w:rPr>
          <w:color w:val="1D1F24"/>
          <w:sz w:val="24"/>
        </w:rPr>
        <w:t>организация и систематическое совершенствование планово- экономической работы в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 xml:space="preserve">ГБУ ДНР «СПК </w:t>
      </w:r>
      <w:proofErr w:type="spellStart"/>
      <w:r>
        <w:rPr>
          <w:color w:val="1D1F24"/>
          <w:sz w:val="24"/>
        </w:rPr>
        <w:t>г.Мариуполя</w:t>
      </w:r>
      <w:proofErr w:type="spellEnd"/>
      <w:r>
        <w:rPr>
          <w:color w:val="1D1F24"/>
          <w:sz w:val="24"/>
        </w:rPr>
        <w:t>»,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обеспечивающей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разработку</w:t>
      </w:r>
      <w:r>
        <w:rPr>
          <w:color w:val="1D1F24"/>
          <w:spacing w:val="-1"/>
          <w:sz w:val="24"/>
        </w:rPr>
        <w:t xml:space="preserve"> </w:t>
      </w:r>
      <w:r>
        <w:rPr>
          <w:color w:val="1D1F24"/>
          <w:sz w:val="24"/>
        </w:rPr>
        <w:t>и контроль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выполнения перспективных текущих планов на основе максимальной мобилизации резервов;</w:t>
      </w:r>
    </w:p>
    <w:p w14:paraId="135171D1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4" w:firstLine="708"/>
        <w:rPr>
          <w:color w:val="1D1F24"/>
          <w:sz w:val="24"/>
        </w:rPr>
      </w:pPr>
      <w:r>
        <w:rPr>
          <w:color w:val="1D1F24"/>
          <w:sz w:val="24"/>
        </w:rPr>
        <w:t>экономическое</w:t>
      </w:r>
      <w:r>
        <w:rPr>
          <w:color w:val="1D1F24"/>
          <w:spacing w:val="80"/>
          <w:sz w:val="24"/>
        </w:rPr>
        <w:t xml:space="preserve">  </w:t>
      </w:r>
      <w:r>
        <w:rPr>
          <w:color w:val="1D1F24"/>
          <w:sz w:val="24"/>
        </w:rPr>
        <w:t>планирование,</w:t>
      </w:r>
      <w:r>
        <w:rPr>
          <w:color w:val="1D1F24"/>
          <w:spacing w:val="80"/>
          <w:sz w:val="24"/>
        </w:rPr>
        <w:t xml:space="preserve">  </w:t>
      </w:r>
      <w:r>
        <w:rPr>
          <w:color w:val="1D1F24"/>
          <w:sz w:val="24"/>
        </w:rPr>
        <w:t>направленное</w:t>
      </w:r>
      <w:r>
        <w:rPr>
          <w:color w:val="1D1F24"/>
          <w:spacing w:val="80"/>
          <w:sz w:val="24"/>
        </w:rPr>
        <w:t xml:space="preserve">  </w:t>
      </w:r>
      <w:r>
        <w:rPr>
          <w:color w:val="1D1F24"/>
          <w:sz w:val="24"/>
        </w:rPr>
        <w:t>на</w:t>
      </w:r>
      <w:r>
        <w:rPr>
          <w:color w:val="1D1F24"/>
          <w:spacing w:val="80"/>
          <w:sz w:val="24"/>
        </w:rPr>
        <w:t xml:space="preserve">  </w:t>
      </w:r>
      <w:r>
        <w:rPr>
          <w:color w:val="1D1F24"/>
          <w:sz w:val="24"/>
        </w:rPr>
        <w:t>эффективное</w:t>
      </w:r>
      <w:r>
        <w:rPr>
          <w:color w:val="1D1F24"/>
          <w:spacing w:val="80"/>
          <w:sz w:val="24"/>
        </w:rPr>
        <w:t xml:space="preserve">  </w:t>
      </w:r>
      <w:r>
        <w:rPr>
          <w:color w:val="1D1F24"/>
          <w:sz w:val="24"/>
        </w:rPr>
        <w:t>использование всех видов ресурсов;</w:t>
      </w:r>
    </w:p>
    <w:p w14:paraId="3688297B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8" w:firstLine="708"/>
        <w:rPr>
          <w:color w:val="1D1F24"/>
          <w:sz w:val="24"/>
        </w:rPr>
      </w:pPr>
      <w:r>
        <w:rPr>
          <w:color w:val="1D1F24"/>
          <w:sz w:val="24"/>
        </w:rPr>
        <w:t>снижение</w:t>
      </w:r>
      <w:r>
        <w:rPr>
          <w:color w:val="1D1F24"/>
          <w:spacing w:val="80"/>
          <w:sz w:val="24"/>
        </w:rPr>
        <w:t xml:space="preserve">  </w:t>
      </w:r>
      <w:r>
        <w:rPr>
          <w:color w:val="1D1F24"/>
          <w:sz w:val="24"/>
        </w:rPr>
        <w:t>издержек</w:t>
      </w:r>
      <w:r>
        <w:rPr>
          <w:color w:val="1D1F24"/>
          <w:spacing w:val="80"/>
          <w:sz w:val="24"/>
        </w:rPr>
        <w:t xml:space="preserve">  </w:t>
      </w:r>
      <w:r>
        <w:rPr>
          <w:color w:val="1D1F24"/>
          <w:sz w:val="24"/>
        </w:rPr>
        <w:t>путем</w:t>
      </w:r>
      <w:r>
        <w:rPr>
          <w:color w:val="1D1F24"/>
          <w:spacing w:val="80"/>
          <w:sz w:val="24"/>
        </w:rPr>
        <w:t xml:space="preserve">  </w:t>
      </w:r>
      <w:r>
        <w:rPr>
          <w:color w:val="1D1F24"/>
          <w:sz w:val="24"/>
        </w:rPr>
        <w:t>широкого</w:t>
      </w:r>
      <w:r>
        <w:rPr>
          <w:color w:val="1D1F24"/>
          <w:spacing w:val="80"/>
          <w:sz w:val="24"/>
        </w:rPr>
        <w:t xml:space="preserve">  </w:t>
      </w:r>
      <w:r>
        <w:rPr>
          <w:color w:val="1D1F24"/>
          <w:sz w:val="24"/>
        </w:rPr>
        <w:t>внедрения</w:t>
      </w:r>
      <w:r>
        <w:rPr>
          <w:color w:val="1D1F24"/>
          <w:spacing w:val="80"/>
          <w:sz w:val="24"/>
        </w:rPr>
        <w:t xml:space="preserve">  </w:t>
      </w:r>
      <w:r>
        <w:rPr>
          <w:color w:val="1D1F24"/>
          <w:sz w:val="24"/>
        </w:rPr>
        <w:t>новой</w:t>
      </w:r>
      <w:r>
        <w:rPr>
          <w:color w:val="1D1F24"/>
          <w:spacing w:val="80"/>
          <w:sz w:val="24"/>
        </w:rPr>
        <w:t xml:space="preserve">  </w:t>
      </w:r>
      <w:r>
        <w:rPr>
          <w:color w:val="1D1F24"/>
          <w:sz w:val="24"/>
        </w:rPr>
        <w:t>техники</w:t>
      </w:r>
      <w:r>
        <w:rPr>
          <w:color w:val="1D1F24"/>
          <w:spacing w:val="80"/>
          <w:sz w:val="24"/>
        </w:rPr>
        <w:t xml:space="preserve">  </w:t>
      </w:r>
      <w:r>
        <w:rPr>
          <w:color w:val="1D1F24"/>
          <w:sz w:val="24"/>
        </w:rPr>
        <w:t>и прогрессивных технологий;</w:t>
      </w:r>
    </w:p>
    <w:p w14:paraId="20AC2342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</w:rPr>
        <w:t>совершенствование</w:t>
      </w:r>
      <w:r>
        <w:rPr>
          <w:color w:val="1D1F24"/>
          <w:spacing w:val="-7"/>
          <w:sz w:val="24"/>
        </w:rPr>
        <w:t xml:space="preserve"> </w:t>
      </w:r>
      <w:r>
        <w:rPr>
          <w:color w:val="1D1F24"/>
          <w:sz w:val="24"/>
        </w:rPr>
        <w:t>процесса</w:t>
      </w:r>
      <w:r>
        <w:rPr>
          <w:color w:val="1D1F24"/>
          <w:spacing w:val="-6"/>
          <w:sz w:val="24"/>
        </w:rPr>
        <w:t xml:space="preserve"> </w:t>
      </w:r>
      <w:r>
        <w:rPr>
          <w:color w:val="1D1F24"/>
          <w:sz w:val="24"/>
        </w:rPr>
        <w:t>планирования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деятельности</w:t>
      </w:r>
      <w:r>
        <w:rPr>
          <w:color w:val="1D1F24"/>
          <w:spacing w:val="-2"/>
          <w:sz w:val="24"/>
        </w:rPr>
        <w:t xml:space="preserve"> учреждении;</w:t>
      </w:r>
    </w:p>
    <w:p w14:paraId="06D17113" w14:textId="77777777" w:rsidR="00BE7835" w:rsidRDefault="00BE7835" w:rsidP="00BE7835">
      <w:pPr>
        <w:pStyle w:val="a7"/>
        <w:spacing w:before="1"/>
        <w:ind w:left="140" w:right="141" w:firstLine="768"/>
        <w:jc w:val="both"/>
      </w:pPr>
      <w:r>
        <w:rPr>
          <w:color w:val="1D1F24"/>
        </w:rPr>
        <w:t>сбор,</w:t>
      </w:r>
      <w:r>
        <w:rPr>
          <w:color w:val="1D1F24"/>
          <w:spacing w:val="-3"/>
        </w:rPr>
        <w:t xml:space="preserve"> </w:t>
      </w:r>
      <w:r>
        <w:rPr>
          <w:color w:val="1D1F24"/>
        </w:rPr>
        <w:t>подготовка</w:t>
      </w:r>
      <w:r>
        <w:rPr>
          <w:color w:val="1D1F24"/>
          <w:spacing w:val="-4"/>
        </w:rPr>
        <w:t xml:space="preserve"> </w:t>
      </w:r>
      <w:r>
        <w:rPr>
          <w:color w:val="1D1F24"/>
        </w:rPr>
        <w:t>исходной</w:t>
      </w:r>
      <w:r>
        <w:rPr>
          <w:color w:val="1D1F24"/>
          <w:spacing w:val="-1"/>
        </w:rPr>
        <w:t xml:space="preserve"> </w:t>
      </w:r>
      <w:r>
        <w:rPr>
          <w:color w:val="1D1F24"/>
        </w:rPr>
        <w:t>информации</w:t>
      </w:r>
      <w:r>
        <w:rPr>
          <w:color w:val="1D1F24"/>
          <w:spacing w:val="-2"/>
        </w:rPr>
        <w:t xml:space="preserve"> </w:t>
      </w:r>
      <w:r>
        <w:rPr>
          <w:color w:val="1D1F24"/>
        </w:rPr>
        <w:t>для</w:t>
      </w:r>
      <w:r>
        <w:rPr>
          <w:color w:val="1D1F24"/>
          <w:spacing w:val="-3"/>
        </w:rPr>
        <w:t xml:space="preserve"> </w:t>
      </w:r>
      <w:r>
        <w:rPr>
          <w:color w:val="1D1F24"/>
        </w:rPr>
        <w:t>составления</w:t>
      </w:r>
      <w:r>
        <w:rPr>
          <w:color w:val="1D1F24"/>
          <w:spacing w:val="-3"/>
        </w:rPr>
        <w:t xml:space="preserve"> </w:t>
      </w:r>
      <w:r>
        <w:rPr>
          <w:color w:val="1D1F24"/>
        </w:rPr>
        <w:t>годовых</w:t>
      </w:r>
      <w:r>
        <w:rPr>
          <w:color w:val="1D1F24"/>
          <w:spacing w:val="-2"/>
        </w:rPr>
        <w:t xml:space="preserve"> </w:t>
      </w:r>
      <w:r>
        <w:rPr>
          <w:color w:val="1D1F24"/>
        </w:rPr>
        <w:t>и</w:t>
      </w:r>
      <w:r>
        <w:rPr>
          <w:color w:val="1D1F24"/>
          <w:spacing w:val="80"/>
        </w:rPr>
        <w:t xml:space="preserve"> </w:t>
      </w:r>
      <w:r>
        <w:rPr>
          <w:color w:val="1D1F24"/>
        </w:rPr>
        <w:t>оперативных</w:t>
      </w:r>
      <w:r>
        <w:rPr>
          <w:color w:val="1D1F24"/>
          <w:spacing w:val="80"/>
        </w:rPr>
        <w:t xml:space="preserve"> </w:t>
      </w:r>
      <w:r>
        <w:rPr>
          <w:color w:val="1D1F24"/>
        </w:rPr>
        <w:t>планов деятельности учреждения;</w:t>
      </w:r>
    </w:p>
    <w:p w14:paraId="2BEB8E11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2" w:firstLine="708"/>
        <w:rPr>
          <w:color w:val="1D1F24"/>
          <w:sz w:val="24"/>
        </w:rPr>
      </w:pPr>
      <w:r>
        <w:rPr>
          <w:color w:val="1D1F24"/>
          <w:sz w:val="24"/>
        </w:rPr>
        <w:t>формирование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годовой</w:t>
      </w:r>
      <w:r>
        <w:rPr>
          <w:color w:val="1D1F24"/>
          <w:spacing w:val="-2"/>
          <w:sz w:val="24"/>
        </w:rPr>
        <w:t xml:space="preserve"> </w:t>
      </w:r>
      <w:r>
        <w:rPr>
          <w:color w:val="1D1F24"/>
          <w:sz w:val="24"/>
        </w:rPr>
        <w:t>бюджетной</w:t>
      </w:r>
      <w:r>
        <w:rPr>
          <w:color w:val="1D1F24"/>
          <w:spacing w:val="-2"/>
          <w:sz w:val="24"/>
        </w:rPr>
        <w:t xml:space="preserve"> </w:t>
      </w:r>
      <w:r>
        <w:rPr>
          <w:color w:val="1D1F24"/>
          <w:sz w:val="24"/>
        </w:rPr>
        <w:t>сметы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в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разрезе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источников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финансирования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 xml:space="preserve">видов </w:t>
      </w:r>
      <w:r>
        <w:rPr>
          <w:color w:val="1D1F24"/>
          <w:spacing w:val="-2"/>
          <w:sz w:val="24"/>
        </w:rPr>
        <w:t>деятельности;</w:t>
      </w:r>
    </w:p>
    <w:p w14:paraId="06B5E371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</w:rPr>
        <w:t>контроль</w:t>
      </w:r>
      <w:r>
        <w:rPr>
          <w:color w:val="1D1F24"/>
          <w:spacing w:val="-7"/>
          <w:sz w:val="24"/>
        </w:rPr>
        <w:t xml:space="preserve"> </w:t>
      </w:r>
      <w:r>
        <w:rPr>
          <w:color w:val="1D1F24"/>
          <w:sz w:val="24"/>
        </w:rPr>
        <w:t>за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исполнением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бюджетной</w:t>
      </w:r>
      <w:r>
        <w:rPr>
          <w:color w:val="1D1F24"/>
          <w:spacing w:val="-2"/>
          <w:sz w:val="24"/>
        </w:rPr>
        <w:t xml:space="preserve"> сметы;</w:t>
      </w:r>
    </w:p>
    <w:p w14:paraId="0AE3218C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</w:rPr>
        <w:t>расчет</w:t>
      </w:r>
      <w:r>
        <w:rPr>
          <w:color w:val="1D1F24"/>
          <w:spacing w:val="-5"/>
          <w:sz w:val="24"/>
        </w:rPr>
        <w:t xml:space="preserve"> </w:t>
      </w:r>
      <w:r>
        <w:rPr>
          <w:color w:val="1D1F24"/>
          <w:sz w:val="24"/>
        </w:rPr>
        <w:t>нормативов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затрат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на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выполнение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Производственного</w:t>
      </w:r>
      <w:r>
        <w:rPr>
          <w:color w:val="1D1F24"/>
          <w:spacing w:val="-5"/>
          <w:sz w:val="24"/>
        </w:rPr>
        <w:t xml:space="preserve"> </w:t>
      </w:r>
      <w:r>
        <w:rPr>
          <w:color w:val="1D1F24"/>
          <w:sz w:val="24"/>
        </w:rPr>
        <w:t>плана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по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заготовке</w:t>
      </w:r>
      <w:r>
        <w:rPr>
          <w:color w:val="1D1F24"/>
          <w:spacing w:val="3"/>
          <w:sz w:val="24"/>
        </w:rPr>
        <w:t xml:space="preserve"> </w:t>
      </w:r>
      <w:r>
        <w:rPr>
          <w:color w:val="1D1F24"/>
          <w:spacing w:val="-2"/>
          <w:sz w:val="24"/>
        </w:rPr>
        <w:t>крови;</w:t>
      </w:r>
    </w:p>
    <w:p w14:paraId="468AB3E0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98"/>
        </w:tabs>
        <w:ind w:right="146" w:firstLine="708"/>
        <w:rPr>
          <w:color w:val="1D1F24"/>
          <w:sz w:val="24"/>
        </w:rPr>
      </w:pPr>
      <w:r>
        <w:rPr>
          <w:color w:val="1D1F24"/>
          <w:sz w:val="24"/>
        </w:rPr>
        <w:t>составление совместно с главным бухгалтером пояснительной записки к годовому отчету по итогам деятельности учреждения;</w:t>
      </w:r>
    </w:p>
    <w:p w14:paraId="5223852C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36"/>
        </w:tabs>
        <w:ind w:right="148" w:firstLine="708"/>
        <w:rPr>
          <w:color w:val="1D1F24"/>
          <w:sz w:val="24"/>
        </w:rPr>
      </w:pPr>
      <w:r>
        <w:rPr>
          <w:color w:val="1D1F24"/>
          <w:sz w:val="24"/>
        </w:rPr>
        <w:t>осуществление оперативного контроля за поступлением и расходованием субсидий на финансовое обеспечение Производственного плана по заготовке крови;</w:t>
      </w:r>
    </w:p>
    <w:p w14:paraId="37B8B8EF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58"/>
        </w:tabs>
        <w:spacing w:before="65"/>
        <w:ind w:right="138" w:firstLine="708"/>
        <w:rPr>
          <w:color w:val="1D1F24"/>
          <w:sz w:val="24"/>
        </w:rPr>
      </w:pPr>
      <w:r>
        <w:rPr>
          <w:color w:val="1D1F24"/>
          <w:sz w:val="24"/>
        </w:rPr>
        <w:t>составление и предоставление в Министерство здравоохранения Донецкой Народной Республики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и другие государственные</w:t>
      </w:r>
      <w:r>
        <w:rPr>
          <w:color w:val="1D1F24"/>
          <w:spacing w:val="-2"/>
          <w:sz w:val="24"/>
        </w:rPr>
        <w:t xml:space="preserve"> </w:t>
      </w:r>
      <w:r>
        <w:rPr>
          <w:color w:val="1D1F24"/>
          <w:sz w:val="24"/>
        </w:rPr>
        <w:t>органы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статистической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другой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информации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 xml:space="preserve">на регулярной основе, а также по разовым запросам по вопросам экономической деятельности </w:t>
      </w:r>
      <w:r>
        <w:rPr>
          <w:color w:val="1D1F24"/>
          <w:spacing w:val="-2"/>
          <w:sz w:val="24"/>
        </w:rPr>
        <w:t>учреждения;</w:t>
      </w:r>
    </w:p>
    <w:p w14:paraId="449B7B65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72"/>
        </w:tabs>
        <w:spacing w:before="1"/>
        <w:ind w:right="142" w:firstLine="708"/>
        <w:rPr>
          <w:color w:val="1D1F24"/>
          <w:sz w:val="24"/>
        </w:rPr>
      </w:pPr>
      <w:r>
        <w:rPr>
          <w:color w:val="1D1F24"/>
          <w:sz w:val="24"/>
        </w:rPr>
        <w:t>анализ и экономическая оценка стоимости материалов, работ, услуг по договорам, планируемым к заключению на обеспечение деятельности учреждения;</w:t>
      </w:r>
    </w:p>
    <w:p w14:paraId="1BD9B1FA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17"/>
        </w:tabs>
        <w:ind w:right="146" w:firstLine="708"/>
        <w:jc w:val="left"/>
        <w:rPr>
          <w:color w:val="1D1F24"/>
          <w:sz w:val="24"/>
        </w:rPr>
      </w:pPr>
      <w:r>
        <w:rPr>
          <w:color w:val="1D1F24"/>
          <w:sz w:val="24"/>
        </w:rPr>
        <w:t>проведение анализа экономической деятельности</w:t>
      </w:r>
      <w:r>
        <w:rPr>
          <w:color w:val="1D1F24"/>
          <w:spacing w:val="34"/>
          <w:sz w:val="24"/>
        </w:rPr>
        <w:t xml:space="preserve"> </w:t>
      </w:r>
      <w:r>
        <w:rPr>
          <w:color w:val="1D1F24"/>
          <w:sz w:val="24"/>
        </w:rPr>
        <w:t>учреждения и отдельных структурных подразделений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с целью выявления внутрихозяйственных резервов;</w:t>
      </w:r>
    </w:p>
    <w:p w14:paraId="098D86F6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spacing w:line="275" w:lineRule="exact"/>
        <w:ind w:left="987" w:hanging="138"/>
        <w:jc w:val="left"/>
        <w:rPr>
          <w:color w:val="1D1F24"/>
          <w:sz w:val="24"/>
        </w:rPr>
      </w:pPr>
      <w:r>
        <w:rPr>
          <w:color w:val="1D1F24"/>
          <w:sz w:val="24"/>
        </w:rPr>
        <w:t>проведение</w:t>
      </w:r>
      <w:r>
        <w:rPr>
          <w:color w:val="1D1F24"/>
          <w:spacing w:val="-7"/>
          <w:sz w:val="24"/>
        </w:rPr>
        <w:t xml:space="preserve"> </w:t>
      </w:r>
      <w:r>
        <w:rPr>
          <w:color w:val="1D1F24"/>
          <w:sz w:val="24"/>
        </w:rPr>
        <w:t>экономической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оценки обоснованности</w:t>
      </w:r>
      <w:r>
        <w:rPr>
          <w:color w:val="1D1F24"/>
          <w:spacing w:val="-5"/>
          <w:sz w:val="24"/>
        </w:rPr>
        <w:t xml:space="preserve"> </w:t>
      </w:r>
      <w:r>
        <w:rPr>
          <w:color w:val="1D1F24"/>
          <w:sz w:val="24"/>
        </w:rPr>
        <w:t>норм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расхода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pacing w:val="-2"/>
          <w:sz w:val="24"/>
        </w:rPr>
        <w:t>материалов;</w:t>
      </w:r>
    </w:p>
    <w:p w14:paraId="157F3541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6"/>
          <w:tab w:val="left" w:pos="2499"/>
          <w:tab w:val="left" w:pos="3422"/>
          <w:tab w:val="left" w:pos="5180"/>
          <w:tab w:val="left" w:pos="7144"/>
          <w:tab w:val="left" w:pos="8432"/>
          <w:tab w:val="left" w:pos="9075"/>
        </w:tabs>
        <w:ind w:right="149" w:firstLine="708"/>
        <w:jc w:val="left"/>
        <w:rPr>
          <w:color w:val="1D1F24"/>
          <w:sz w:val="24"/>
        </w:rPr>
      </w:pPr>
      <w:r>
        <w:rPr>
          <w:color w:val="1D1F24"/>
          <w:spacing w:val="-2"/>
          <w:sz w:val="24"/>
        </w:rPr>
        <w:t>разработка</w:t>
      </w:r>
      <w:r>
        <w:rPr>
          <w:color w:val="1D1F24"/>
          <w:sz w:val="24"/>
        </w:rPr>
        <w:tab/>
      </w:r>
      <w:r>
        <w:rPr>
          <w:color w:val="1D1F24"/>
          <w:spacing w:val="-4"/>
          <w:sz w:val="24"/>
        </w:rPr>
        <w:t>смет,</w:t>
      </w:r>
      <w:r>
        <w:rPr>
          <w:color w:val="1D1F24"/>
          <w:sz w:val="24"/>
        </w:rPr>
        <w:tab/>
      </w:r>
      <w:r>
        <w:rPr>
          <w:color w:val="1D1F24"/>
          <w:spacing w:val="-2"/>
          <w:sz w:val="24"/>
        </w:rPr>
        <w:t>калькуляций,</w:t>
      </w:r>
      <w:r>
        <w:rPr>
          <w:color w:val="1D1F24"/>
          <w:sz w:val="24"/>
        </w:rPr>
        <w:tab/>
      </w:r>
      <w:r>
        <w:rPr>
          <w:color w:val="1D1F24"/>
          <w:spacing w:val="-2"/>
          <w:sz w:val="24"/>
        </w:rPr>
        <w:t>экономических</w:t>
      </w:r>
      <w:r>
        <w:rPr>
          <w:color w:val="1D1F24"/>
          <w:sz w:val="24"/>
        </w:rPr>
        <w:tab/>
      </w:r>
      <w:r>
        <w:rPr>
          <w:color w:val="1D1F24"/>
          <w:spacing w:val="-2"/>
          <w:sz w:val="24"/>
        </w:rPr>
        <w:t>расчетов</w:t>
      </w:r>
      <w:r>
        <w:rPr>
          <w:color w:val="1D1F24"/>
          <w:sz w:val="24"/>
        </w:rPr>
        <w:tab/>
      </w:r>
      <w:r>
        <w:rPr>
          <w:color w:val="1D1F24"/>
          <w:spacing w:val="-6"/>
          <w:sz w:val="24"/>
        </w:rPr>
        <w:t>по</w:t>
      </w:r>
      <w:r>
        <w:rPr>
          <w:color w:val="1D1F24"/>
          <w:sz w:val="24"/>
        </w:rPr>
        <w:tab/>
      </w:r>
      <w:r>
        <w:rPr>
          <w:color w:val="1D1F24"/>
          <w:spacing w:val="-2"/>
          <w:sz w:val="24"/>
        </w:rPr>
        <w:t xml:space="preserve">приносящей </w:t>
      </w:r>
      <w:r>
        <w:rPr>
          <w:color w:val="1D1F24"/>
          <w:sz w:val="24"/>
        </w:rPr>
        <w:t>доход деятельности;</w:t>
      </w:r>
    </w:p>
    <w:p w14:paraId="4C2AC6B2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95"/>
        </w:tabs>
        <w:ind w:right="148" w:firstLine="708"/>
        <w:jc w:val="left"/>
        <w:rPr>
          <w:color w:val="1D1F24"/>
          <w:sz w:val="24"/>
        </w:rPr>
      </w:pPr>
      <w:r>
        <w:rPr>
          <w:color w:val="1D1F24"/>
          <w:sz w:val="24"/>
        </w:rPr>
        <w:t>при необходимости оказание содействия другим структурным подразделениям в решении вопросов, требующих экономической оценки;</w:t>
      </w:r>
    </w:p>
    <w:p w14:paraId="20156A77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24"/>
        </w:tabs>
        <w:ind w:right="146" w:firstLine="708"/>
        <w:jc w:val="left"/>
        <w:rPr>
          <w:color w:val="1D1F24"/>
          <w:sz w:val="24"/>
        </w:rPr>
      </w:pPr>
      <w:r>
        <w:rPr>
          <w:color w:val="1D1F24"/>
          <w:sz w:val="24"/>
        </w:rPr>
        <w:t>подготовка</w:t>
      </w:r>
      <w:r>
        <w:rPr>
          <w:color w:val="1D1F24"/>
          <w:spacing w:val="33"/>
          <w:sz w:val="24"/>
        </w:rPr>
        <w:t xml:space="preserve"> </w:t>
      </w:r>
      <w:r>
        <w:rPr>
          <w:color w:val="1D1F24"/>
          <w:sz w:val="24"/>
        </w:rPr>
        <w:t>аналитических,</w:t>
      </w:r>
      <w:r>
        <w:rPr>
          <w:color w:val="1D1F24"/>
          <w:spacing w:val="34"/>
          <w:sz w:val="24"/>
        </w:rPr>
        <w:t xml:space="preserve"> </w:t>
      </w:r>
      <w:r>
        <w:rPr>
          <w:color w:val="1D1F24"/>
          <w:sz w:val="24"/>
        </w:rPr>
        <w:t>справочных</w:t>
      </w:r>
      <w:r>
        <w:rPr>
          <w:color w:val="1D1F24"/>
          <w:spacing w:val="36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32"/>
          <w:sz w:val="24"/>
        </w:rPr>
        <w:t xml:space="preserve"> </w:t>
      </w:r>
      <w:r>
        <w:rPr>
          <w:color w:val="1D1F24"/>
          <w:sz w:val="24"/>
        </w:rPr>
        <w:t>иных</w:t>
      </w:r>
      <w:r>
        <w:rPr>
          <w:color w:val="1D1F24"/>
          <w:spacing w:val="35"/>
          <w:sz w:val="24"/>
        </w:rPr>
        <w:t xml:space="preserve"> </w:t>
      </w:r>
      <w:r>
        <w:rPr>
          <w:color w:val="1D1F24"/>
          <w:sz w:val="24"/>
        </w:rPr>
        <w:t>материалов</w:t>
      </w:r>
      <w:r>
        <w:rPr>
          <w:color w:val="1D1F24"/>
          <w:spacing w:val="33"/>
          <w:sz w:val="24"/>
        </w:rPr>
        <w:t xml:space="preserve"> </w:t>
      </w:r>
      <w:r>
        <w:rPr>
          <w:color w:val="1D1F24"/>
          <w:sz w:val="24"/>
        </w:rPr>
        <w:t>по</w:t>
      </w:r>
      <w:r>
        <w:rPr>
          <w:color w:val="1D1F24"/>
          <w:spacing w:val="34"/>
          <w:sz w:val="24"/>
        </w:rPr>
        <w:t xml:space="preserve"> </w:t>
      </w:r>
      <w:r>
        <w:rPr>
          <w:color w:val="1D1F24"/>
          <w:sz w:val="24"/>
        </w:rPr>
        <w:t>вопросам,</w:t>
      </w:r>
      <w:r>
        <w:rPr>
          <w:color w:val="1D1F24"/>
          <w:spacing w:val="34"/>
          <w:sz w:val="24"/>
        </w:rPr>
        <w:t xml:space="preserve"> </w:t>
      </w:r>
      <w:r>
        <w:rPr>
          <w:color w:val="1D1F24"/>
          <w:sz w:val="24"/>
        </w:rPr>
        <w:t>отнесенным</w:t>
      </w:r>
      <w:r>
        <w:rPr>
          <w:color w:val="1D1F24"/>
          <w:spacing w:val="33"/>
          <w:sz w:val="24"/>
        </w:rPr>
        <w:t xml:space="preserve"> </w:t>
      </w:r>
      <w:r>
        <w:rPr>
          <w:color w:val="1D1F24"/>
          <w:sz w:val="24"/>
        </w:rPr>
        <w:t>к компетенции отдела.</w:t>
      </w:r>
    </w:p>
    <w:p w14:paraId="70A21BDD" w14:textId="77777777" w:rsidR="00BE7835" w:rsidRDefault="00BE7835" w:rsidP="00BE7835">
      <w:pPr>
        <w:pStyle w:val="a7"/>
      </w:pPr>
    </w:p>
    <w:p w14:paraId="1613D5D0" w14:textId="77777777" w:rsidR="00BE7835" w:rsidRDefault="00BE7835" w:rsidP="00BE7835">
      <w:pPr>
        <w:pStyle w:val="a7"/>
      </w:pPr>
    </w:p>
    <w:p w14:paraId="47070247" w14:textId="77777777" w:rsidR="00BE7835" w:rsidRDefault="00BE7835" w:rsidP="00BE7835">
      <w:pPr>
        <w:pStyle w:val="1"/>
        <w:spacing w:line="274" w:lineRule="exact"/>
        <w:ind w:left="706"/>
        <w:jc w:val="center"/>
      </w:pPr>
      <w:r>
        <w:rPr>
          <w:color w:val="1D1F24"/>
          <w:spacing w:val="-2"/>
        </w:rPr>
        <w:t>Бухгалтерия</w:t>
      </w:r>
    </w:p>
    <w:p w14:paraId="60C2962A" w14:textId="77777777" w:rsidR="00BE7835" w:rsidRDefault="00BE7835" w:rsidP="00BE7835">
      <w:pPr>
        <w:pStyle w:val="a7"/>
      </w:pPr>
    </w:p>
    <w:p w14:paraId="2407BA54" w14:textId="77777777" w:rsidR="00BE7835" w:rsidRDefault="00BE7835" w:rsidP="00BE7835">
      <w:pPr>
        <w:ind w:left="4224"/>
        <w:rPr>
          <w:i/>
          <w:sz w:val="24"/>
        </w:rPr>
      </w:pPr>
      <w:r>
        <w:rPr>
          <w:i/>
          <w:color w:val="1D1F24"/>
          <w:sz w:val="24"/>
        </w:rPr>
        <w:t>Основные</w:t>
      </w:r>
      <w:r>
        <w:rPr>
          <w:i/>
          <w:color w:val="1D1F24"/>
          <w:spacing w:val="-4"/>
          <w:sz w:val="24"/>
        </w:rPr>
        <w:t xml:space="preserve"> </w:t>
      </w:r>
      <w:r>
        <w:rPr>
          <w:i/>
          <w:color w:val="1D1F24"/>
          <w:sz w:val="24"/>
        </w:rPr>
        <w:t>функции</w:t>
      </w:r>
      <w:r>
        <w:rPr>
          <w:i/>
          <w:color w:val="1D1F24"/>
          <w:spacing w:val="-2"/>
          <w:sz w:val="24"/>
        </w:rPr>
        <w:t xml:space="preserve"> отдела</w:t>
      </w:r>
    </w:p>
    <w:p w14:paraId="5783DFA9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</w:rPr>
        <w:t>организация</w:t>
      </w:r>
      <w:r>
        <w:rPr>
          <w:color w:val="1D1F24"/>
          <w:spacing w:val="-9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осуществление</w:t>
      </w:r>
      <w:r>
        <w:rPr>
          <w:color w:val="1D1F24"/>
          <w:spacing w:val="-5"/>
          <w:sz w:val="24"/>
        </w:rPr>
        <w:t xml:space="preserve"> </w:t>
      </w:r>
      <w:r>
        <w:rPr>
          <w:color w:val="1D1F24"/>
          <w:sz w:val="24"/>
        </w:rPr>
        <w:t>финансово-хозяйственной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pacing w:val="-2"/>
          <w:sz w:val="24"/>
        </w:rPr>
        <w:t>деятельности;</w:t>
      </w:r>
    </w:p>
    <w:p w14:paraId="79284A9B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113"/>
        </w:tabs>
        <w:ind w:right="146" w:firstLine="708"/>
        <w:rPr>
          <w:color w:val="1D1F24"/>
          <w:sz w:val="24"/>
        </w:rPr>
      </w:pPr>
      <w:r>
        <w:rPr>
          <w:color w:val="1D1F24"/>
          <w:sz w:val="24"/>
        </w:rPr>
        <w:t>организация</w:t>
      </w:r>
      <w:r>
        <w:rPr>
          <w:color w:val="1D1F24"/>
          <w:spacing w:val="80"/>
          <w:sz w:val="24"/>
        </w:rPr>
        <w:t xml:space="preserve"> </w:t>
      </w:r>
      <w:r>
        <w:rPr>
          <w:color w:val="1D1F24"/>
          <w:sz w:val="24"/>
        </w:rPr>
        <w:t>ведения</w:t>
      </w:r>
      <w:r>
        <w:rPr>
          <w:color w:val="1D1F24"/>
          <w:spacing w:val="80"/>
          <w:sz w:val="24"/>
        </w:rPr>
        <w:t xml:space="preserve"> </w:t>
      </w:r>
      <w:proofErr w:type="spellStart"/>
      <w:r>
        <w:rPr>
          <w:color w:val="1D1F24"/>
          <w:sz w:val="24"/>
        </w:rPr>
        <w:t>отчѐтности</w:t>
      </w:r>
      <w:proofErr w:type="spellEnd"/>
      <w:r>
        <w:rPr>
          <w:color w:val="1D1F24"/>
          <w:spacing w:val="80"/>
          <w:sz w:val="24"/>
        </w:rPr>
        <w:t xml:space="preserve"> </w:t>
      </w:r>
      <w:r>
        <w:rPr>
          <w:color w:val="1D1F24"/>
          <w:sz w:val="24"/>
        </w:rPr>
        <w:t>в</w:t>
      </w:r>
      <w:r>
        <w:rPr>
          <w:color w:val="1D1F24"/>
          <w:spacing w:val="80"/>
          <w:sz w:val="24"/>
        </w:rPr>
        <w:t xml:space="preserve"> </w:t>
      </w:r>
      <w:r>
        <w:rPr>
          <w:color w:val="1D1F24"/>
          <w:sz w:val="24"/>
        </w:rPr>
        <w:t>соответствии</w:t>
      </w:r>
      <w:r>
        <w:rPr>
          <w:color w:val="1D1F24"/>
          <w:spacing w:val="80"/>
          <w:sz w:val="24"/>
        </w:rPr>
        <w:t xml:space="preserve"> </w:t>
      </w:r>
      <w:r>
        <w:rPr>
          <w:color w:val="1D1F24"/>
          <w:sz w:val="24"/>
        </w:rPr>
        <w:t>с</w:t>
      </w:r>
      <w:r>
        <w:rPr>
          <w:color w:val="1D1F24"/>
          <w:spacing w:val="80"/>
          <w:sz w:val="24"/>
        </w:rPr>
        <w:t xml:space="preserve"> </w:t>
      </w:r>
      <w:r>
        <w:rPr>
          <w:color w:val="1D1F24"/>
          <w:sz w:val="24"/>
        </w:rPr>
        <w:t>действующими</w:t>
      </w:r>
      <w:r>
        <w:rPr>
          <w:color w:val="1D1F24"/>
          <w:spacing w:val="80"/>
          <w:sz w:val="24"/>
        </w:rPr>
        <w:t xml:space="preserve"> </w:t>
      </w:r>
      <w:r>
        <w:rPr>
          <w:color w:val="1D1F24"/>
          <w:sz w:val="24"/>
        </w:rPr>
        <w:t>нормативными</w:t>
      </w:r>
      <w:r>
        <w:rPr>
          <w:color w:val="1D1F24"/>
          <w:spacing w:val="80"/>
          <w:sz w:val="24"/>
        </w:rPr>
        <w:t xml:space="preserve"> </w:t>
      </w:r>
      <w:r>
        <w:rPr>
          <w:color w:val="1D1F24"/>
          <w:spacing w:val="-2"/>
          <w:sz w:val="24"/>
        </w:rPr>
        <w:t>документами;</w:t>
      </w:r>
    </w:p>
    <w:p w14:paraId="19C311F3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58"/>
          <w:tab w:val="left" w:pos="2265"/>
          <w:tab w:val="left" w:pos="9415"/>
        </w:tabs>
        <w:ind w:right="150" w:firstLine="708"/>
        <w:rPr>
          <w:color w:val="1D1F24"/>
          <w:sz w:val="24"/>
        </w:rPr>
      </w:pPr>
      <w:r>
        <w:rPr>
          <w:color w:val="1D1F24"/>
          <w:spacing w:val="-2"/>
          <w:sz w:val="24"/>
        </w:rPr>
        <w:t>контроль</w:t>
      </w:r>
      <w:r>
        <w:rPr>
          <w:color w:val="1D1F24"/>
          <w:sz w:val="24"/>
        </w:rPr>
        <w:tab/>
        <w:t>правильного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оформления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первичных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документов,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правильности</w:t>
      </w:r>
      <w:r>
        <w:rPr>
          <w:color w:val="1D1F24"/>
          <w:sz w:val="24"/>
        </w:rPr>
        <w:tab/>
      </w:r>
      <w:r>
        <w:rPr>
          <w:color w:val="1D1F24"/>
          <w:spacing w:val="-2"/>
          <w:sz w:val="24"/>
        </w:rPr>
        <w:t xml:space="preserve">процесса </w:t>
      </w:r>
      <w:r>
        <w:rPr>
          <w:color w:val="1D1F24"/>
          <w:sz w:val="24"/>
        </w:rPr>
        <w:t>совершаемых операций;</w:t>
      </w:r>
    </w:p>
    <w:p w14:paraId="6B9451A5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9"/>
        </w:tabs>
        <w:ind w:left="989"/>
        <w:rPr>
          <w:color w:val="1D1F24"/>
          <w:sz w:val="24"/>
        </w:rPr>
      </w:pPr>
      <w:proofErr w:type="spellStart"/>
      <w:r>
        <w:rPr>
          <w:color w:val="1D1F24"/>
          <w:sz w:val="24"/>
        </w:rPr>
        <w:t>учѐт</w:t>
      </w:r>
      <w:proofErr w:type="spellEnd"/>
      <w:r>
        <w:rPr>
          <w:color w:val="1D1F24"/>
          <w:spacing w:val="-5"/>
          <w:sz w:val="24"/>
        </w:rPr>
        <w:t xml:space="preserve"> </w:t>
      </w:r>
      <w:r>
        <w:rPr>
          <w:color w:val="1D1F24"/>
          <w:sz w:val="24"/>
        </w:rPr>
        <w:t>за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расходованием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денежных</w:t>
      </w:r>
      <w:r>
        <w:rPr>
          <w:color w:val="1D1F24"/>
          <w:spacing w:val="-1"/>
          <w:sz w:val="24"/>
        </w:rPr>
        <w:t xml:space="preserve"> </w:t>
      </w:r>
      <w:r>
        <w:rPr>
          <w:color w:val="1D1F24"/>
          <w:sz w:val="24"/>
        </w:rPr>
        <w:t>средств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в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соответствии</w:t>
      </w:r>
      <w:r>
        <w:rPr>
          <w:color w:val="1D1F24"/>
          <w:spacing w:val="-2"/>
          <w:sz w:val="24"/>
        </w:rPr>
        <w:t xml:space="preserve"> </w:t>
      </w:r>
      <w:r>
        <w:rPr>
          <w:color w:val="1D1F24"/>
          <w:sz w:val="24"/>
        </w:rPr>
        <w:t>с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целевым</w:t>
      </w:r>
      <w:r>
        <w:rPr>
          <w:color w:val="1D1F24"/>
          <w:spacing w:val="-1"/>
          <w:sz w:val="24"/>
        </w:rPr>
        <w:t xml:space="preserve"> </w:t>
      </w:r>
      <w:r>
        <w:rPr>
          <w:color w:val="1D1F24"/>
          <w:spacing w:val="-2"/>
          <w:sz w:val="24"/>
        </w:rPr>
        <w:t>назначением;</w:t>
      </w:r>
    </w:p>
    <w:p w14:paraId="340D13E3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</w:rPr>
        <w:t>начисление</w:t>
      </w:r>
      <w:r>
        <w:rPr>
          <w:color w:val="1D1F24"/>
          <w:spacing w:val="-6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выплата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заработной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платы сотрудникам</w:t>
      </w:r>
      <w:r>
        <w:rPr>
          <w:color w:val="1D1F24"/>
          <w:spacing w:val="55"/>
          <w:sz w:val="24"/>
        </w:rPr>
        <w:t xml:space="preserve"> </w:t>
      </w:r>
      <w:r>
        <w:rPr>
          <w:color w:val="1D1F24"/>
          <w:sz w:val="24"/>
        </w:rPr>
        <w:t xml:space="preserve">ГБУ ДНР «СПК </w:t>
      </w:r>
      <w:proofErr w:type="spellStart"/>
      <w:r>
        <w:rPr>
          <w:color w:val="1D1F24"/>
          <w:sz w:val="24"/>
        </w:rPr>
        <w:t>г.Мариуполя</w:t>
      </w:r>
      <w:proofErr w:type="spellEnd"/>
      <w:r>
        <w:rPr>
          <w:color w:val="1D1F24"/>
          <w:sz w:val="24"/>
        </w:rPr>
        <w:t>»</w:t>
      </w:r>
      <w:r>
        <w:rPr>
          <w:color w:val="1D1F24"/>
          <w:spacing w:val="-2"/>
          <w:sz w:val="24"/>
        </w:rPr>
        <w:t>;</w:t>
      </w:r>
    </w:p>
    <w:p w14:paraId="74C0C97F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00"/>
        </w:tabs>
        <w:spacing w:before="1"/>
        <w:ind w:right="149" w:firstLine="708"/>
        <w:rPr>
          <w:color w:val="1D1F24"/>
          <w:sz w:val="24"/>
        </w:rPr>
      </w:pPr>
      <w:proofErr w:type="spellStart"/>
      <w:r>
        <w:rPr>
          <w:color w:val="1D1F24"/>
          <w:sz w:val="24"/>
        </w:rPr>
        <w:t>учѐт</w:t>
      </w:r>
      <w:proofErr w:type="spellEnd"/>
      <w:r>
        <w:rPr>
          <w:color w:val="1D1F24"/>
          <w:sz w:val="24"/>
        </w:rPr>
        <w:t xml:space="preserve"> доходов и расходов в соответствии со средствами, поступающими из внебюджетных </w:t>
      </w:r>
      <w:r>
        <w:rPr>
          <w:color w:val="1D1F24"/>
          <w:spacing w:val="-2"/>
          <w:sz w:val="24"/>
        </w:rPr>
        <w:t>источников;</w:t>
      </w:r>
    </w:p>
    <w:p w14:paraId="22FF0BC5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47"/>
        </w:tabs>
        <w:ind w:left="1047" w:hanging="138"/>
        <w:rPr>
          <w:color w:val="1D1F24"/>
          <w:sz w:val="24"/>
        </w:rPr>
      </w:pPr>
      <w:r>
        <w:rPr>
          <w:color w:val="1D1F24"/>
          <w:sz w:val="24"/>
        </w:rPr>
        <w:t>проведение</w:t>
      </w:r>
      <w:r>
        <w:rPr>
          <w:color w:val="1D1F24"/>
          <w:spacing w:val="-7"/>
          <w:sz w:val="24"/>
        </w:rPr>
        <w:t xml:space="preserve"> </w:t>
      </w:r>
      <w:r>
        <w:rPr>
          <w:color w:val="1D1F24"/>
          <w:sz w:val="24"/>
        </w:rPr>
        <w:t>инвентаризации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основных</w:t>
      </w:r>
      <w:r>
        <w:rPr>
          <w:color w:val="1D1F24"/>
          <w:spacing w:val="-2"/>
          <w:sz w:val="24"/>
        </w:rPr>
        <w:t xml:space="preserve"> </w:t>
      </w:r>
      <w:r>
        <w:rPr>
          <w:color w:val="1D1F24"/>
          <w:sz w:val="24"/>
        </w:rPr>
        <w:t>средств,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сырья,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материал</w:t>
      </w:r>
      <w:r>
        <w:rPr>
          <w:color w:val="1D1F24"/>
          <w:spacing w:val="53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-2"/>
          <w:sz w:val="24"/>
        </w:rPr>
        <w:t xml:space="preserve"> ценностей;</w:t>
      </w:r>
    </w:p>
    <w:p w14:paraId="2D733725" w14:textId="14FDE4E9" w:rsidR="00BE7835" w:rsidRPr="00BE7835" w:rsidRDefault="00BE7835" w:rsidP="00BE7835">
      <w:pPr>
        <w:pStyle w:val="a9"/>
        <w:numPr>
          <w:ilvl w:val="0"/>
          <w:numId w:val="4"/>
        </w:numPr>
        <w:tabs>
          <w:tab w:val="left" w:pos="1047"/>
        </w:tabs>
        <w:ind w:left="1047" w:hanging="198"/>
        <w:rPr>
          <w:color w:val="1D1F24"/>
          <w:sz w:val="24"/>
        </w:rPr>
      </w:pPr>
      <w:r>
        <w:rPr>
          <w:color w:val="1D1F24"/>
          <w:sz w:val="24"/>
        </w:rPr>
        <w:t>соблюдение</w:t>
      </w:r>
      <w:r>
        <w:rPr>
          <w:color w:val="1D1F24"/>
          <w:spacing w:val="-5"/>
          <w:sz w:val="24"/>
        </w:rPr>
        <w:t xml:space="preserve"> </w:t>
      </w:r>
      <w:r>
        <w:rPr>
          <w:color w:val="1D1F24"/>
          <w:sz w:val="24"/>
        </w:rPr>
        <w:t>штатной</w:t>
      </w:r>
      <w:r>
        <w:rPr>
          <w:color w:val="1D1F24"/>
          <w:spacing w:val="-5"/>
          <w:sz w:val="24"/>
        </w:rPr>
        <w:t xml:space="preserve"> </w:t>
      </w:r>
      <w:r>
        <w:rPr>
          <w:color w:val="1D1F24"/>
          <w:spacing w:val="-2"/>
          <w:sz w:val="24"/>
        </w:rPr>
        <w:t>дисциплины;</w:t>
      </w:r>
    </w:p>
    <w:p w14:paraId="38175138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</w:rPr>
        <w:lastRenderedPageBreak/>
        <w:t>контроль</w:t>
      </w:r>
      <w:r>
        <w:rPr>
          <w:color w:val="1D1F24"/>
          <w:spacing w:val="-5"/>
          <w:sz w:val="24"/>
        </w:rPr>
        <w:t xml:space="preserve"> </w:t>
      </w:r>
      <w:r>
        <w:rPr>
          <w:color w:val="1D1F24"/>
          <w:sz w:val="24"/>
        </w:rPr>
        <w:t>сохранности</w:t>
      </w:r>
      <w:r>
        <w:rPr>
          <w:color w:val="1D1F24"/>
          <w:spacing w:val="-6"/>
          <w:sz w:val="24"/>
        </w:rPr>
        <w:t xml:space="preserve"> </w:t>
      </w:r>
      <w:r>
        <w:rPr>
          <w:color w:val="1D1F24"/>
          <w:sz w:val="24"/>
        </w:rPr>
        <w:t>денежных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pacing w:val="-2"/>
          <w:sz w:val="24"/>
        </w:rPr>
        <w:t>активов;</w:t>
      </w:r>
    </w:p>
    <w:p w14:paraId="7193B5D2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47"/>
        </w:tabs>
        <w:ind w:left="1047" w:hanging="138"/>
        <w:rPr>
          <w:color w:val="1D1F24"/>
          <w:sz w:val="24"/>
        </w:rPr>
      </w:pPr>
      <w:r>
        <w:rPr>
          <w:color w:val="1D1F24"/>
          <w:sz w:val="24"/>
        </w:rPr>
        <w:t>составление</w:t>
      </w:r>
      <w:r>
        <w:rPr>
          <w:color w:val="1D1F24"/>
          <w:spacing w:val="-6"/>
          <w:sz w:val="24"/>
        </w:rPr>
        <w:t xml:space="preserve"> </w:t>
      </w:r>
      <w:r>
        <w:rPr>
          <w:color w:val="1D1F24"/>
          <w:sz w:val="24"/>
        </w:rPr>
        <w:t>отчетных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документов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обеспечение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их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pacing w:val="-2"/>
          <w:sz w:val="24"/>
        </w:rPr>
        <w:t>хранения;</w:t>
      </w:r>
    </w:p>
    <w:p w14:paraId="4AB32962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53"/>
          <w:tab w:val="left" w:pos="6180"/>
        </w:tabs>
        <w:ind w:right="142" w:firstLine="708"/>
        <w:rPr>
          <w:color w:val="1D1F24"/>
          <w:sz w:val="24"/>
        </w:rPr>
      </w:pPr>
      <w:r>
        <w:rPr>
          <w:color w:val="1D1F24"/>
          <w:sz w:val="24"/>
        </w:rPr>
        <w:t>предоставление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бланков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отчетности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в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сроки,</w:t>
      </w:r>
      <w:r>
        <w:rPr>
          <w:color w:val="1D1F24"/>
          <w:sz w:val="24"/>
        </w:rPr>
        <w:tab/>
        <w:t>предусмотренные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законодательством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и регламентирующими органами;</w:t>
      </w:r>
    </w:p>
    <w:p w14:paraId="56476440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67"/>
        </w:tabs>
        <w:ind w:right="146" w:firstLine="708"/>
        <w:rPr>
          <w:color w:val="1D1F24"/>
          <w:sz w:val="24"/>
        </w:rPr>
      </w:pPr>
      <w:r>
        <w:rPr>
          <w:color w:val="1D1F24"/>
          <w:sz w:val="24"/>
        </w:rPr>
        <w:t>контроль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за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соблюдением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трудового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налогового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законодательства,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постановлений,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распоряжений и других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нормативно-правовых актов.</w:t>
      </w:r>
    </w:p>
    <w:p w14:paraId="0BDDC850" w14:textId="39A19A2D" w:rsidR="00BE7835" w:rsidRDefault="00BE7835" w:rsidP="00BE7835">
      <w:pPr>
        <w:pStyle w:val="a7"/>
        <w:ind w:left="11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686FA49" wp14:editId="47BD0625">
                <wp:extent cx="6518275" cy="356870"/>
                <wp:effectExtent l="0" t="0" r="0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35687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82A8B" w14:textId="77777777" w:rsidR="00BE7835" w:rsidRDefault="00BE7835" w:rsidP="00BE7835">
                            <w:pPr>
                              <w:pStyle w:val="a7"/>
                              <w:spacing w:before="1"/>
                              <w:ind w:left="28" w:firstLine="7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D1F24"/>
                              </w:rPr>
                              <w:t>В обязанности бухгалтерии входит полный контроль за ведением документов, правильное отражение движения, оборудования на счетах в соответствии с нормативными актами.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513.2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" fillcolor="#fcfcfc" stroked="f">
                <v:textbox inset="0,0,0,0">
                  <w:txbxContent>
                    <w:p w14:paraId="2F982A8B" w14:textId="77777777" w:rsidR="00BE7835" w:rsidRDefault="00BE7835" w:rsidP="00BE7835">
                      <w:pPr>
                        <w:pStyle w:val="a7"/>
                        <w:spacing w:before="1"/>
                        <w:ind w:left="28" w:firstLine="708"/>
                        <w:rPr>
                          <w:color w:val="000000"/>
                        </w:rPr>
                      </w:pPr>
                      <w:r>
                        <w:rPr>
                          <w:color w:val="1D1F24"/>
                        </w:rPr>
                        <w:t>В обязанности бухгалтерии входит полный контроль за ведением документов, правильное отражение движения, оборудования на счетах в соответствии с нормативными актами.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5A6F77" w14:textId="77777777" w:rsidR="00BE7835" w:rsidRDefault="00BE7835" w:rsidP="00BE7835">
      <w:pPr>
        <w:pStyle w:val="a7"/>
      </w:pPr>
    </w:p>
    <w:p w14:paraId="6673103B" w14:textId="77777777" w:rsidR="00BE7835" w:rsidRDefault="00BE7835" w:rsidP="00BE7835">
      <w:pPr>
        <w:ind w:left="3396"/>
        <w:rPr>
          <w:b/>
          <w:sz w:val="24"/>
        </w:rPr>
      </w:pPr>
    </w:p>
    <w:p w14:paraId="3779C801" w14:textId="77777777" w:rsidR="00BE7835" w:rsidRDefault="00BE7835" w:rsidP="00BE7835">
      <w:pPr>
        <w:spacing w:before="1"/>
        <w:ind w:left="3557"/>
        <w:rPr>
          <w:b/>
          <w:sz w:val="24"/>
        </w:rPr>
      </w:pPr>
      <w:r>
        <w:rPr>
          <w:b/>
          <w:spacing w:val="-2"/>
          <w:sz w:val="24"/>
        </w:rPr>
        <w:t>Инженерно-эксплуатационный</w:t>
      </w:r>
      <w:r>
        <w:rPr>
          <w:b/>
          <w:spacing w:val="36"/>
          <w:sz w:val="24"/>
        </w:rPr>
        <w:t xml:space="preserve"> </w:t>
      </w:r>
      <w:r>
        <w:rPr>
          <w:b/>
          <w:spacing w:val="-4"/>
          <w:sz w:val="24"/>
        </w:rPr>
        <w:t>отдел</w:t>
      </w:r>
    </w:p>
    <w:p w14:paraId="1E4857BD" w14:textId="77777777" w:rsidR="00AF4DC8" w:rsidRDefault="00AF4DC8" w:rsidP="00AF4DC8">
      <w:pPr>
        <w:ind w:left="4274"/>
        <w:jc w:val="both"/>
        <w:rPr>
          <w:i/>
          <w:sz w:val="24"/>
        </w:rPr>
      </w:pPr>
    </w:p>
    <w:p w14:paraId="0A253ACF" w14:textId="585AC0E8" w:rsidR="00BE7835" w:rsidRDefault="00AF4DC8" w:rsidP="00AF4DC8">
      <w:pPr>
        <w:ind w:left="4274"/>
        <w:jc w:val="both"/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отдела:</w:t>
      </w:r>
    </w:p>
    <w:p w14:paraId="514DDC82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внедрение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сопровождение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программного</w:t>
      </w:r>
      <w:r>
        <w:rPr>
          <w:color w:val="1D1F24"/>
          <w:spacing w:val="-2"/>
          <w:sz w:val="24"/>
          <w:shd w:val="clear" w:color="auto" w:fill="FCFCFC"/>
        </w:rPr>
        <w:t xml:space="preserve"> обеспечения;</w:t>
      </w:r>
    </w:p>
    <w:p w14:paraId="331141BE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93"/>
        </w:tabs>
        <w:ind w:right="143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учет существующих лицензий на</w:t>
      </w:r>
      <w:r>
        <w:rPr>
          <w:color w:val="1D1F24"/>
          <w:spacing w:val="-1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программное</w:t>
      </w:r>
      <w:r>
        <w:rPr>
          <w:color w:val="1D1F24"/>
          <w:spacing w:val="-1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обеспечение, формирование</w:t>
      </w:r>
      <w:r>
        <w:rPr>
          <w:color w:val="1D1F24"/>
          <w:spacing w:val="-1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требований на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приобретение нового программного обеспечения;</w:t>
      </w:r>
    </w:p>
    <w:p w14:paraId="3813D9AF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изучение,</w:t>
      </w:r>
      <w:r>
        <w:rPr>
          <w:color w:val="1D1F24"/>
          <w:spacing w:val="-7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внедрение,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сопровождение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новых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информационных</w:t>
      </w:r>
      <w:r>
        <w:rPr>
          <w:color w:val="1D1F24"/>
          <w:spacing w:val="-2"/>
          <w:sz w:val="24"/>
          <w:shd w:val="clear" w:color="auto" w:fill="FCFCFC"/>
        </w:rPr>
        <w:t xml:space="preserve"> технологий;</w:t>
      </w:r>
    </w:p>
    <w:p w14:paraId="5A2A2DA5" w14:textId="2AD974F4" w:rsidR="00BE7835" w:rsidRPr="00BE7835" w:rsidRDefault="00BE7835" w:rsidP="00E14137">
      <w:pPr>
        <w:pStyle w:val="a9"/>
        <w:numPr>
          <w:ilvl w:val="0"/>
          <w:numId w:val="4"/>
        </w:numPr>
        <w:tabs>
          <w:tab w:val="left" w:pos="993"/>
          <w:tab w:val="left" w:pos="1255"/>
          <w:tab w:val="left" w:pos="7969"/>
        </w:tabs>
        <w:ind w:right="143" w:firstLine="708"/>
        <w:rPr>
          <w:color w:val="1D1F24"/>
          <w:sz w:val="24"/>
        </w:rPr>
      </w:pPr>
      <w:r w:rsidRPr="00BE7835">
        <w:rPr>
          <w:color w:val="1D1F24"/>
          <w:sz w:val="24"/>
          <w:shd w:val="clear" w:color="auto" w:fill="FCFCFC"/>
        </w:rPr>
        <w:t>проектирование, создание, обслуживание корпоративной сети учреждения,</w:t>
      </w:r>
      <w:r w:rsidRPr="00BE7835">
        <w:rPr>
          <w:color w:val="1D1F24"/>
          <w:sz w:val="24"/>
        </w:rPr>
        <w:t xml:space="preserve"> </w:t>
      </w:r>
      <w:r w:rsidRPr="00BE7835">
        <w:rPr>
          <w:color w:val="1D1F24"/>
          <w:sz w:val="24"/>
          <w:shd w:val="clear" w:color="auto" w:fill="FCFCFC"/>
        </w:rPr>
        <w:t>структурированных кабельных сетей, локальных вычислительных</w:t>
      </w:r>
      <w:r w:rsidRPr="00BE7835">
        <w:rPr>
          <w:color w:val="1D1F24"/>
          <w:sz w:val="24"/>
          <w:shd w:val="clear" w:color="auto" w:fill="FCFCFC"/>
        </w:rPr>
        <w:tab/>
        <w:t>сетей структурных</w:t>
      </w:r>
      <w:r w:rsidRPr="00BE7835">
        <w:rPr>
          <w:color w:val="1D1F24"/>
          <w:sz w:val="24"/>
        </w:rPr>
        <w:t xml:space="preserve"> </w:t>
      </w:r>
      <w:r w:rsidRPr="00BE7835">
        <w:rPr>
          <w:color w:val="1D1F24"/>
          <w:sz w:val="24"/>
          <w:shd w:val="clear" w:color="auto" w:fill="FCFCFC"/>
        </w:rPr>
        <w:t>подразделений учреждения;</w:t>
      </w:r>
    </w:p>
    <w:p w14:paraId="5B0A9AC1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84"/>
        </w:tabs>
        <w:ind w:right="139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администрирование корпоративной сети учреждения, структурированных кабельных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сетей,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локальных вычислительных сетей,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телефонных сетей</w:t>
      </w:r>
      <w:r>
        <w:rPr>
          <w:color w:val="1D1F24"/>
          <w:spacing w:val="8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структурных</w:t>
      </w:r>
      <w:r>
        <w:rPr>
          <w:color w:val="1D1F24"/>
          <w:spacing w:val="8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подразделений</w:t>
      </w:r>
      <w:r>
        <w:rPr>
          <w:color w:val="1D1F24"/>
          <w:sz w:val="24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учреждения;</w:t>
      </w:r>
    </w:p>
    <w:p w14:paraId="40DFD6F9" w14:textId="25FF8F5C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spacing w:before="1"/>
        <w:ind w:right="145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разработка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внедрение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стандартов,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регламентов,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инструкций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по</w:t>
      </w:r>
      <w:r>
        <w:rPr>
          <w:color w:val="1D1F24"/>
          <w:spacing w:val="-6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использованию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информационной сети, вычислительной техники и программного обеспечения;</w:t>
      </w:r>
    </w:p>
    <w:p w14:paraId="6646E7C5" w14:textId="0D2ED65C" w:rsidR="00BE7835" w:rsidRDefault="00BE7835" w:rsidP="00BE7835">
      <w:pPr>
        <w:pStyle w:val="a9"/>
        <w:numPr>
          <w:ilvl w:val="0"/>
          <w:numId w:val="4"/>
        </w:numPr>
        <w:tabs>
          <w:tab w:val="left" w:pos="1134"/>
          <w:tab w:val="left" w:pos="2844"/>
          <w:tab w:val="left" w:pos="3532"/>
          <w:tab w:val="left" w:pos="5372"/>
          <w:tab w:val="left" w:pos="7243"/>
          <w:tab w:val="left" w:pos="8931"/>
          <w:tab w:val="left" w:pos="9531"/>
        </w:tabs>
        <w:ind w:right="146" w:firstLine="708"/>
        <w:rPr>
          <w:color w:val="1D1F24"/>
          <w:sz w:val="24"/>
        </w:rPr>
      </w:pPr>
      <w:r>
        <w:rPr>
          <w:color w:val="1D1F24"/>
          <w:spacing w:val="-2"/>
          <w:sz w:val="24"/>
          <w:shd w:val="clear" w:color="auto" w:fill="FCFCFC"/>
        </w:rPr>
        <w:t>контроль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6"/>
          <w:sz w:val="24"/>
          <w:shd w:val="clear" w:color="auto" w:fill="FCFCFC"/>
        </w:rPr>
        <w:t>за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2"/>
          <w:sz w:val="24"/>
          <w:shd w:val="clear" w:color="auto" w:fill="FCFCFC"/>
        </w:rPr>
        <w:t>исполнением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2"/>
          <w:sz w:val="24"/>
          <w:shd w:val="clear" w:color="auto" w:fill="FCFCFC"/>
        </w:rPr>
        <w:t>нормативных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2"/>
          <w:sz w:val="24"/>
          <w:shd w:val="clear" w:color="auto" w:fill="FCFCFC"/>
        </w:rPr>
        <w:t>документов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10"/>
          <w:sz w:val="24"/>
          <w:shd w:val="clear" w:color="auto" w:fill="FCFCFC"/>
        </w:rPr>
        <w:t xml:space="preserve">в </w:t>
      </w:r>
      <w:r>
        <w:rPr>
          <w:color w:val="1D1F24"/>
          <w:spacing w:val="-2"/>
          <w:sz w:val="24"/>
          <w:shd w:val="clear" w:color="auto" w:fill="FCFCFC"/>
        </w:rPr>
        <w:t>области</w:t>
      </w:r>
      <w:r>
        <w:rPr>
          <w:color w:val="1D1F24"/>
          <w:spacing w:val="-2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информационных технологий и защиты информации;</w:t>
      </w:r>
    </w:p>
    <w:p w14:paraId="49365E30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87"/>
        </w:tabs>
        <w:ind w:left="987" w:hanging="138"/>
        <w:jc w:val="left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сопровождение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внешнего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сайта</w:t>
      </w:r>
      <w:r>
        <w:rPr>
          <w:color w:val="1D1F24"/>
          <w:spacing w:val="1"/>
          <w:sz w:val="24"/>
          <w:shd w:val="clear" w:color="auto" w:fill="FCFCFC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учреждения;</w:t>
      </w:r>
    </w:p>
    <w:p w14:paraId="587A0E9C" w14:textId="77777777" w:rsidR="00AF4DC8" w:rsidRPr="00AF4DC8" w:rsidRDefault="00BE7835" w:rsidP="00AF4DC8">
      <w:pPr>
        <w:pStyle w:val="a9"/>
        <w:numPr>
          <w:ilvl w:val="0"/>
          <w:numId w:val="4"/>
        </w:numPr>
        <w:tabs>
          <w:tab w:val="left" w:pos="993"/>
          <w:tab w:val="left" w:pos="2482"/>
          <w:tab w:val="left" w:pos="2976"/>
          <w:tab w:val="left" w:pos="4646"/>
          <w:tab w:val="left" w:pos="5154"/>
          <w:tab w:val="left" w:pos="6734"/>
          <w:tab w:val="left" w:pos="8925"/>
          <w:tab w:val="left" w:pos="10225"/>
        </w:tabs>
        <w:ind w:right="148" w:firstLine="708"/>
        <w:rPr>
          <w:color w:val="1D1F24"/>
          <w:sz w:val="24"/>
        </w:rPr>
      </w:pPr>
      <w:r>
        <w:rPr>
          <w:color w:val="1D1F24"/>
          <w:spacing w:val="-2"/>
          <w:sz w:val="24"/>
          <w:shd w:val="clear" w:color="auto" w:fill="FCFCFC"/>
        </w:rPr>
        <w:t>участие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10"/>
          <w:sz w:val="24"/>
          <w:shd w:val="clear" w:color="auto" w:fill="FCFCFC"/>
        </w:rPr>
        <w:t>в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2"/>
          <w:sz w:val="24"/>
          <w:shd w:val="clear" w:color="auto" w:fill="FCFCFC"/>
        </w:rPr>
        <w:t>организации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10"/>
          <w:sz w:val="24"/>
          <w:shd w:val="clear" w:color="auto" w:fill="FCFCFC"/>
        </w:rPr>
        <w:t>и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2"/>
          <w:sz w:val="24"/>
          <w:shd w:val="clear" w:color="auto" w:fill="FCFCFC"/>
        </w:rPr>
        <w:t>проведении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2"/>
          <w:sz w:val="24"/>
          <w:shd w:val="clear" w:color="auto" w:fill="FCFCFC"/>
        </w:rPr>
        <w:t>образовательного</w:t>
      </w:r>
      <w:r>
        <w:rPr>
          <w:color w:val="1D1F24"/>
          <w:sz w:val="24"/>
          <w:shd w:val="clear" w:color="auto" w:fill="FCFCFC"/>
        </w:rPr>
        <w:tab/>
      </w:r>
      <w:r>
        <w:rPr>
          <w:color w:val="1D1F24"/>
          <w:spacing w:val="-2"/>
          <w:sz w:val="24"/>
          <w:shd w:val="clear" w:color="auto" w:fill="FCFCFC"/>
        </w:rPr>
        <w:t>процесса</w:t>
      </w:r>
      <w:r>
        <w:rPr>
          <w:color w:val="1D1F24"/>
          <w:sz w:val="24"/>
          <w:shd w:val="clear" w:color="auto" w:fill="FCFCFC"/>
        </w:rPr>
        <w:tab/>
      </w:r>
    </w:p>
    <w:p w14:paraId="45C82750" w14:textId="5D8F4C17" w:rsidR="00BE7835" w:rsidRPr="00AF4DC8" w:rsidRDefault="00BE7835" w:rsidP="00AF4DC8">
      <w:pPr>
        <w:tabs>
          <w:tab w:val="left" w:pos="993"/>
          <w:tab w:val="left" w:pos="2482"/>
          <w:tab w:val="left" w:pos="2976"/>
          <w:tab w:val="left" w:pos="4646"/>
          <w:tab w:val="left" w:pos="5154"/>
          <w:tab w:val="left" w:pos="6734"/>
          <w:tab w:val="left" w:pos="8925"/>
          <w:tab w:val="left" w:pos="10225"/>
        </w:tabs>
        <w:ind w:left="140" w:right="148"/>
        <w:rPr>
          <w:color w:val="1D1F24"/>
          <w:sz w:val="24"/>
        </w:rPr>
      </w:pPr>
      <w:r w:rsidRPr="00AF4DC8">
        <w:rPr>
          <w:color w:val="1D1F24"/>
          <w:spacing w:val="-10"/>
          <w:sz w:val="24"/>
          <w:shd w:val="clear" w:color="auto" w:fill="FCFCFC"/>
        </w:rPr>
        <w:t>в</w:t>
      </w:r>
      <w:r w:rsidRPr="00AF4DC8">
        <w:rPr>
          <w:color w:val="1D1F24"/>
          <w:spacing w:val="-10"/>
          <w:sz w:val="24"/>
        </w:rPr>
        <w:t xml:space="preserve"> </w:t>
      </w:r>
      <w:r w:rsidRPr="00AF4DC8">
        <w:rPr>
          <w:color w:val="1D1F24"/>
          <w:sz w:val="24"/>
          <w:shd w:val="clear" w:color="auto" w:fill="FCFCFC"/>
        </w:rPr>
        <w:t>области информатизации в учреждении;</w:t>
      </w:r>
    </w:p>
    <w:p w14:paraId="356450A4" w14:textId="77777777" w:rsidR="00AF4DC8" w:rsidRPr="00AF4DC8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3" w:firstLine="708"/>
      </w:pPr>
      <w:r w:rsidRPr="00AF4DC8">
        <w:rPr>
          <w:color w:val="1D1F24"/>
          <w:sz w:val="24"/>
          <w:shd w:val="clear" w:color="auto" w:fill="FCFCFC"/>
        </w:rPr>
        <w:t>организация</w:t>
      </w:r>
      <w:r w:rsidRPr="00AF4DC8">
        <w:rPr>
          <w:color w:val="1D1F24"/>
          <w:spacing w:val="-2"/>
          <w:sz w:val="24"/>
          <w:shd w:val="clear" w:color="auto" w:fill="FCFCFC"/>
        </w:rPr>
        <w:t xml:space="preserve"> </w:t>
      </w:r>
      <w:r w:rsidRPr="00AF4DC8">
        <w:rPr>
          <w:color w:val="1D1F24"/>
          <w:sz w:val="24"/>
          <w:shd w:val="clear" w:color="auto" w:fill="FCFCFC"/>
        </w:rPr>
        <w:t>работ</w:t>
      </w:r>
      <w:r w:rsidRPr="00AF4DC8">
        <w:rPr>
          <w:color w:val="1D1F24"/>
          <w:spacing w:val="-4"/>
          <w:sz w:val="24"/>
          <w:shd w:val="clear" w:color="auto" w:fill="FCFCFC"/>
        </w:rPr>
        <w:t xml:space="preserve"> </w:t>
      </w:r>
      <w:r w:rsidRPr="00AF4DC8">
        <w:rPr>
          <w:color w:val="1D1F24"/>
          <w:sz w:val="24"/>
          <w:shd w:val="clear" w:color="auto" w:fill="FCFCFC"/>
        </w:rPr>
        <w:t>по</w:t>
      </w:r>
      <w:r w:rsidRPr="00AF4DC8">
        <w:rPr>
          <w:color w:val="1D1F24"/>
          <w:spacing w:val="-5"/>
          <w:sz w:val="24"/>
          <w:shd w:val="clear" w:color="auto" w:fill="FCFCFC"/>
        </w:rPr>
        <w:t xml:space="preserve"> </w:t>
      </w:r>
      <w:r w:rsidRPr="00AF4DC8">
        <w:rPr>
          <w:color w:val="1D1F24"/>
          <w:sz w:val="24"/>
          <w:shd w:val="clear" w:color="auto" w:fill="FCFCFC"/>
        </w:rPr>
        <w:t>диагностике,</w:t>
      </w:r>
      <w:r w:rsidRPr="00AF4DC8">
        <w:rPr>
          <w:color w:val="1D1F24"/>
          <w:spacing w:val="-1"/>
          <w:sz w:val="24"/>
          <w:shd w:val="clear" w:color="auto" w:fill="FCFCFC"/>
        </w:rPr>
        <w:t xml:space="preserve"> </w:t>
      </w:r>
      <w:r w:rsidRPr="00AF4DC8">
        <w:rPr>
          <w:color w:val="1D1F24"/>
          <w:sz w:val="24"/>
          <w:shd w:val="clear" w:color="auto" w:fill="FCFCFC"/>
        </w:rPr>
        <w:t>техническому</w:t>
      </w:r>
      <w:r w:rsidRPr="00AF4DC8">
        <w:rPr>
          <w:color w:val="1D1F24"/>
          <w:spacing w:val="-6"/>
          <w:sz w:val="24"/>
          <w:shd w:val="clear" w:color="auto" w:fill="FCFCFC"/>
        </w:rPr>
        <w:t xml:space="preserve"> </w:t>
      </w:r>
      <w:r w:rsidRPr="00AF4DC8">
        <w:rPr>
          <w:color w:val="1D1F24"/>
          <w:sz w:val="24"/>
          <w:shd w:val="clear" w:color="auto" w:fill="FCFCFC"/>
        </w:rPr>
        <w:t>обслуживанию,</w:t>
      </w:r>
      <w:r w:rsidRPr="00AF4DC8">
        <w:rPr>
          <w:color w:val="1D1F24"/>
          <w:spacing w:val="40"/>
          <w:sz w:val="24"/>
          <w:shd w:val="clear" w:color="auto" w:fill="FCFCFC"/>
        </w:rPr>
        <w:t xml:space="preserve"> </w:t>
      </w:r>
      <w:r w:rsidRPr="00AF4DC8">
        <w:rPr>
          <w:color w:val="1D1F24"/>
          <w:sz w:val="24"/>
          <w:shd w:val="clear" w:color="auto" w:fill="FCFCFC"/>
        </w:rPr>
        <w:t>ремонту</w:t>
      </w:r>
      <w:r w:rsidRPr="00AF4DC8">
        <w:rPr>
          <w:color w:val="1D1F24"/>
          <w:spacing w:val="40"/>
          <w:sz w:val="24"/>
          <w:shd w:val="clear" w:color="auto" w:fill="FCFCFC"/>
        </w:rPr>
        <w:t xml:space="preserve"> </w:t>
      </w:r>
      <w:r w:rsidRPr="00AF4DC8">
        <w:rPr>
          <w:color w:val="1D1F24"/>
          <w:sz w:val="24"/>
          <w:shd w:val="clear" w:color="auto" w:fill="FCFCFC"/>
        </w:rPr>
        <w:t>компьютерной</w:t>
      </w:r>
      <w:r w:rsidRPr="00AF4DC8">
        <w:rPr>
          <w:color w:val="1D1F24"/>
          <w:sz w:val="24"/>
        </w:rPr>
        <w:t xml:space="preserve"> </w:t>
      </w:r>
      <w:r w:rsidRPr="00AF4DC8">
        <w:rPr>
          <w:color w:val="1D1F24"/>
          <w:spacing w:val="-2"/>
          <w:sz w:val="24"/>
          <w:shd w:val="clear" w:color="auto" w:fill="FCFCFC"/>
        </w:rPr>
        <w:t>техники;</w:t>
      </w:r>
    </w:p>
    <w:p w14:paraId="5A97AF09" w14:textId="64767639" w:rsidR="00BE7835" w:rsidRDefault="00BE7835" w:rsidP="00BE7835">
      <w:pPr>
        <w:pStyle w:val="a9"/>
        <w:numPr>
          <w:ilvl w:val="0"/>
          <w:numId w:val="4"/>
        </w:numPr>
        <w:tabs>
          <w:tab w:val="left" w:pos="986"/>
        </w:tabs>
        <w:ind w:right="143" w:firstLine="708"/>
      </w:pPr>
      <w:r w:rsidRPr="00AF4DC8">
        <w:rPr>
          <w:color w:val="1D1F24"/>
        </w:rPr>
        <w:t xml:space="preserve">эффективная поддержка подразделений учреждения при реализации </w:t>
      </w:r>
      <w:r w:rsidRPr="00AF4DC8">
        <w:rPr>
          <w:color w:val="1D1F24"/>
          <w:shd w:val="clear" w:color="auto" w:fill="FCFCFC"/>
        </w:rPr>
        <w:t>проектов</w:t>
      </w:r>
      <w:r w:rsidRPr="00AF4DC8">
        <w:rPr>
          <w:color w:val="1D1F24"/>
          <w:spacing w:val="-2"/>
          <w:shd w:val="clear" w:color="auto" w:fill="FCFCFC"/>
        </w:rPr>
        <w:t xml:space="preserve"> </w:t>
      </w:r>
      <w:r w:rsidRPr="00AF4DC8">
        <w:rPr>
          <w:color w:val="1D1F24"/>
          <w:shd w:val="clear" w:color="auto" w:fill="FCFCFC"/>
        </w:rPr>
        <w:t>по</w:t>
      </w:r>
      <w:r w:rsidRPr="00AF4DC8">
        <w:rPr>
          <w:color w:val="1D1F24"/>
          <w:spacing w:val="-3"/>
          <w:shd w:val="clear" w:color="auto" w:fill="FCFCFC"/>
        </w:rPr>
        <w:t xml:space="preserve"> </w:t>
      </w:r>
      <w:r w:rsidRPr="00AF4DC8">
        <w:rPr>
          <w:color w:val="1D1F24"/>
          <w:shd w:val="clear" w:color="auto" w:fill="FCFCFC"/>
        </w:rPr>
        <w:t>созданию</w:t>
      </w:r>
      <w:r w:rsidRPr="00AF4DC8">
        <w:rPr>
          <w:color w:val="1D1F24"/>
          <w:spacing w:val="-4"/>
          <w:shd w:val="clear" w:color="auto" w:fill="FCFCFC"/>
        </w:rPr>
        <w:t xml:space="preserve"> </w:t>
      </w:r>
      <w:r w:rsidRPr="00AF4DC8">
        <w:rPr>
          <w:color w:val="1D1F24"/>
          <w:shd w:val="clear" w:color="auto" w:fill="FCFCFC"/>
        </w:rPr>
        <w:t>и</w:t>
      </w:r>
      <w:r w:rsidRPr="00AF4DC8">
        <w:rPr>
          <w:color w:val="1D1F24"/>
          <w:spacing w:val="-1"/>
          <w:shd w:val="clear" w:color="auto" w:fill="FCFCFC"/>
        </w:rPr>
        <w:t xml:space="preserve"> </w:t>
      </w:r>
      <w:r w:rsidRPr="00AF4DC8">
        <w:rPr>
          <w:color w:val="1D1F24"/>
          <w:shd w:val="clear" w:color="auto" w:fill="FCFCFC"/>
        </w:rPr>
        <w:t>развитию</w:t>
      </w:r>
      <w:r w:rsidRPr="00AF4DC8">
        <w:rPr>
          <w:color w:val="1D1F24"/>
          <w:spacing w:val="-1"/>
          <w:shd w:val="clear" w:color="auto" w:fill="FCFCFC"/>
        </w:rPr>
        <w:t xml:space="preserve"> </w:t>
      </w:r>
      <w:r w:rsidRPr="00AF4DC8">
        <w:rPr>
          <w:color w:val="1D1F24"/>
          <w:shd w:val="clear" w:color="auto" w:fill="FCFCFC"/>
        </w:rPr>
        <w:t>ИТ-</w:t>
      </w:r>
      <w:r w:rsidRPr="00AF4DC8">
        <w:rPr>
          <w:color w:val="1D1F24"/>
          <w:spacing w:val="-2"/>
          <w:shd w:val="clear" w:color="auto" w:fill="FCFCFC"/>
        </w:rPr>
        <w:t>услуг;</w:t>
      </w:r>
    </w:p>
    <w:p w14:paraId="6402F52D" w14:textId="0981250C" w:rsidR="00BE7835" w:rsidRDefault="00BE7835" w:rsidP="00BE7835">
      <w:pPr>
        <w:pStyle w:val="a9"/>
        <w:numPr>
          <w:ilvl w:val="0"/>
          <w:numId w:val="4"/>
        </w:numPr>
        <w:tabs>
          <w:tab w:val="left" w:pos="1099"/>
        </w:tabs>
        <w:ind w:right="137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разработка и практическая реализация единой политики (концепции) обеспечения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 xml:space="preserve">информационной безопасности </w:t>
      </w:r>
      <w:r>
        <w:rPr>
          <w:color w:val="1D1F24"/>
          <w:sz w:val="24"/>
        </w:rPr>
        <w:t xml:space="preserve">ГБУ ДНР «СПК </w:t>
      </w:r>
      <w:proofErr w:type="spellStart"/>
      <w:r>
        <w:rPr>
          <w:color w:val="1D1F24"/>
          <w:sz w:val="24"/>
        </w:rPr>
        <w:t>г.Мариуполя</w:t>
      </w:r>
      <w:proofErr w:type="spellEnd"/>
      <w:r>
        <w:rPr>
          <w:color w:val="1D1F24"/>
          <w:sz w:val="24"/>
        </w:rPr>
        <w:t>»</w:t>
      </w:r>
      <w:r>
        <w:rPr>
          <w:color w:val="1D1F24"/>
          <w:sz w:val="24"/>
          <w:shd w:val="clear" w:color="auto" w:fill="FCFCFC"/>
        </w:rPr>
        <w:t>, определение требований к системе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защиты информации в учреждении и структурных подразделениях;</w:t>
      </w:r>
    </w:p>
    <w:p w14:paraId="6084B3A2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995"/>
        </w:tabs>
        <w:ind w:right="147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осуществление комплексной защиты информации на всех этапах технологических циклов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ее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создания,</w:t>
      </w:r>
      <w:r>
        <w:rPr>
          <w:color w:val="1D1F24"/>
          <w:spacing w:val="-2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переноса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на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носитель,</w:t>
      </w:r>
      <w:r>
        <w:rPr>
          <w:color w:val="1D1F24"/>
          <w:spacing w:val="-1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обработки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передачи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соответствии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с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единой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концепцией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информационной безопасности;</w:t>
      </w:r>
    </w:p>
    <w:p w14:paraId="5DEC4A75" w14:textId="77777777" w:rsidR="00BE7835" w:rsidRDefault="00BE7835" w:rsidP="00BE7835">
      <w:pPr>
        <w:pStyle w:val="a9"/>
        <w:numPr>
          <w:ilvl w:val="0"/>
          <w:numId w:val="4"/>
        </w:numPr>
        <w:tabs>
          <w:tab w:val="left" w:pos="1000"/>
        </w:tabs>
        <w:spacing w:line="235" w:lineRule="auto"/>
        <w:ind w:right="149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контроль за эффективностью предусмотренных мер защиты сведений, входящих в состав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персональных данных, конфиденциальной информации и иной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информации в учреждении;</w:t>
      </w:r>
    </w:p>
    <w:p w14:paraId="63E15681" w14:textId="7E9826F3" w:rsidR="00E8233B" w:rsidRPr="005D0D0C" w:rsidRDefault="00BE7835" w:rsidP="00F13DEC">
      <w:pPr>
        <w:pStyle w:val="a9"/>
        <w:numPr>
          <w:ilvl w:val="0"/>
          <w:numId w:val="4"/>
        </w:numPr>
        <w:tabs>
          <w:tab w:val="left" w:pos="1094"/>
        </w:tabs>
        <w:ind w:right="145" w:firstLine="708"/>
      </w:pPr>
      <w:r w:rsidRPr="00BE7835">
        <w:rPr>
          <w:color w:val="1D1F24"/>
          <w:sz w:val="24"/>
          <w:shd w:val="clear" w:color="auto" w:fill="FCFCFC"/>
        </w:rPr>
        <w:t>координация деятельности и методическое руководство при проведении работ по</w:t>
      </w:r>
      <w:r w:rsidRPr="00BE7835">
        <w:rPr>
          <w:color w:val="1D1F24"/>
          <w:sz w:val="24"/>
        </w:rPr>
        <w:t xml:space="preserve"> </w:t>
      </w:r>
      <w:r w:rsidRPr="00BE7835">
        <w:rPr>
          <w:color w:val="1D1F24"/>
          <w:sz w:val="24"/>
          <w:shd w:val="clear" w:color="auto" w:fill="FCFCFC"/>
        </w:rPr>
        <w:t>обеспечению информационной безопасности и защите информации.</w:t>
      </w:r>
    </w:p>
    <w:p w14:paraId="076281EE" w14:textId="77777777" w:rsidR="005D0D0C" w:rsidRDefault="005D0D0C" w:rsidP="005D0D0C">
      <w:pPr>
        <w:tabs>
          <w:tab w:val="left" w:pos="1094"/>
        </w:tabs>
        <w:ind w:right="145"/>
      </w:pPr>
    </w:p>
    <w:p w14:paraId="4076D3D1" w14:textId="77777777" w:rsidR="005D0D0C" w:rsidRDefault="005D0D0C" w:rsidP="005D0D0C">
      <w:pPr>
        <w:tabs>
          <w:tab w:val="left" w:pos="1094"/>
        </w:tabs>
        <w:ind w:right="145"/>
      </w:pPr>
    </w:p>
    <w:p w14:paraId="29A8CD99" w14:textId="77777777" w:rsidR="005D0D0C" w:rsidRDefault="005D0D0C" w:rsidP="005D0D0C">
      <w:pPr>
        <w:tabs>
          <w:tab w:val="left" w:pos="1094"/>
        </w:tabs>
        <w:ind w:right="145"/>
      </w:pPr>
    </w:p>
    <w:p w14:paraId="4BE423CC" w14:textId="77777777" w:rsidR="005D0D0C" w:rsidRDefault="005D0D0C" w:rsidP="005D0D0C">
      <w:pPr>
        <w:tabs>
          <w:tab w:val="left" w:pos="1094"/>
        </w:tabs>
        <w:ind w:right="145"/>
      </w:pPr>
    </w:p>
    <w:p w14:paraId="0A3E3250" w14:textId="77777777" w:rsidR="005D0D0C" w:rsidRDefault="005D0D0C" w:rsidP="005D0D0C">
      <w:pPr>
        <w:tabs>
          <w:tab w:val="left" w:pos="1094"/>
        </w:tabs>
        <w:ind w:right="145"/>
      </w:pPr>
    </w:p>
    <w:p w14:paraId="0F1CDB71" w14:textId="77777777" w:rsidR="005D0D0C" w:rsidRPr="00AF4DC8" w:rsidRDefault="005D0D0C" w:rsidP="005D0D0C">
      <w:pPr>
        <w:tabs>
          <w:tab w:val="left" w:pos="1094"/>
        </w:tabs>
        <w:ind w:right="145"/>
      </w:pPr>
    </w:p>
    <w:p w14:paraId="1B51E02F" w14:textId="77777777" w:rsidR="00AF4DC8" w:rsidRDefault="00AF4DC8" w:rsidP="00AF4DC8">
      <w:pPr>
        <w:tabs>
          <w:tab w:val="left" w:pos="1094"/>
        </w:tabs>
        <w:ind w:right="145"/>
      </w:pPr>
    </w:p>
    <w:p w14:paraId="1399E0CB" w14:textId="77777777" w:rsidR="00AF4DC8" w:rsidRDefault="00AF4DC8" w:rsidP="00AF4DC8">
      <w:pPr>
        <w:tabs>
          <w:tab w:val="left" w:pos="1094"/>
        </w:tabs>
        <w:ind w:right="145"/>
      </w:pPr>
    </w:p>
    <w:p w14:paraId="01D7995C" w14:textId="77777777" w:rsidR="00AF4DC8" w:rsidRDefault="00AF4DC8" w:rsidP="00AF4DC8">
      <w:pPr>
        <w:ind w:left="3396"/>
        <w:rPr>
          <w:b/>
          <w:sz w:val="24"/>
        </w:rPr>
      </w:pPr>
      <w:r>
        <w:rPr>
          <w:b/>
          <w:sz w:val="24"/>
        </w:rPr>
        <w:lastRenderedPageBreak/>
        <w:t>Административно-хозяйственный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отдел</w:t>
      </w:r>
    </w:p>
    <w:p w14:paraId="4723217C" w14:textId="77777777" w:rsidR="00AF4DC8" w:rsidRDefault="00AF4DC8" w:rsidP="00AF4DC8">
      <w:pPr>
        <w:pStyle w:val="a7"/>
      </w:pPr>
    </w:p>
    <w:p w14:paraId="29C85B55" w14:textId="77777777" w:rsidR="00AF4DC8" w:rsidRDefault="00AF4DC8" w:rsidP="00AF4DC8">
      <w:pPr>
        <w:ind w:left="427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отдела:</w:t>
      </w:r>
    </w:p>
    <w:p w14:paraId="066488B9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1007"/>
        </w:tabs>
        <w:ind w:right="145" w:firstLine="708"/>
        <w:rPr>
          <w:color w:val="1D1F24"/>
          <w:sz w:val="24"/>
        </w:rPr>
      </w:pPr>
      <w:r>
        <w:rPr>
          <w:color w:val="1D1F24"/>
          <w:sz w:val="24"/>
        </w:rPr>
        <w:t xml:space="preserve">выполнение работ по комплектованию ГБУ ДНР «СПК </w:t>
      </w:r>
      <w:proofErr w:type="spellStart"/>
      <w:r>
        <w:rPr>
          <w:color w:val="1D1F24"/>
          <w:sz w:val="24"/>
        </w:rPr>
        <w:t>г</w:t>
      </w:r>
      <w:proofErr w:type="gramStart"/>
      <w:r>
        <w:rPr>
          <w:color w:val="1D1F24"/>
          <w:sz w:val="24"/>
        </w:rPr>
        <w:t>.М</w:t>
      </w:r>
      <w:proofErr w:type="gramEnd"/>
      <w:r>
        <w:rPr>
          <w:color w:val="1D1F24"/>
          <w:sz w:val="24"/>
        </w:rPr>
        <w:t>ариуполя</w:t>
      </w:r>
      <w:proofErr w:type="spellEnd"/>
      <w:r>
        <w:rPr>
          <w:color w:val="1D1F24"/>
          <w:sz w:val="24"/>
        </w:rPr>
        <w:t>»</w:t>
      </w:r>
      <w:r>
        <w:rPr>
          <w:color w:val="1D1F24"/>
          <w:sz w:val="24"/>
          <w:shd w:val="clear" w:color="auto" w:fill="FCFCFC"/>
        </w:rPr>
        <w:t xml:space="preserve"> кадрами требуемых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профессий, специальностей и квалификации, участие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 работе по подбору, отбору, расстановке</w:t>
      </w:r>
      <w:r>
        <w:rPr>
          <w:color w:val="1D1F24"/>
          <w:sz w:val="24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кадров;</w:t>
      </w:r>
    </w:p>
    <w:p w14:paraId="59DDE790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988"/>
        </w:tabs>
        <w:ind w:right="148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участие в подготовке по развитию персонала, обучению и повышению квалификации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кадров, а также в эффективности оценки их обучения;</w:t>
      </w:r>
    </w:p>
    <w:p w14:paraId="31096EA8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986"/>
        </w:tabs>
        <w:spacing w:before="1"/>
        <w:ind w:right="153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разработка мероприятий по снижению текучести кадров и улучшению трудовой</w:t>
      </w:r>
      <w:r>
        <w:rPr>
          <w:color w:val="1D1F24"/>
          <w:sz w:val="24"/>
        </w:rPr>
        <w:t xml:space="preserve"> </w:t>
      </w:r>
      <w:r>
        <w:rPr>
          <w:color w:val="1D1F24"/>
          <w:spacing w:val="-2"/>
          <w:sz w:val="24"/>
          <w:shd w:val="clear" w:color="auto" w:fill="FCFCFC"/>
        </w:rPr>
        <w:t>дисциплины;</w:t>
      </w:r>
    </w:p>
    <w:p w14:paraId="51E6F9B9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986"/>
        </w:tabs>
        <w:ind w:right="149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 xml:space="preserve">анализ состояния трудовой дисциплины и выполнение работниками </w:t>
      </w:r>
      <w:r>
        <w:rPr>
          <w:color w:val="1D1F24"/>
          <w:sz w:val="24"/>
        </w:rPr>
        <w:t xml:space="preserve">ГБУ ДНР «СПК </w:t>
      </w:r>
      <w:proofErr w:type="spellStart"/>
      <w:r>
        <w:rPr>
          <w:color w:val="1D1F24"/>
          <w:sz w:val="24"/>
        </w:rPr>
        <w:t>г</w:t>
      </w:r>
      <w:proofErr w:type="gramStart"/>
      <w:r>
        <w:rPr>
          <w:color w:val="1D1F24"/>
          <w:sz w:val="24"/>
        </w:rPr>
        <w:t>.М</w:t>
      </w:r>
      <w:proofErr w:type="gramEnd"/>
      <w:r>
        <w:rPr>
          <w:color w:val="1D1F24"/>
          <w:sz w:val="24"/>
        </w:rPr>
        <w:t>ариуполя</w:t>
      </w:r>
      <w:proofErr w:type="spellEnd"/>
      <w:r>
        <w:rPr>
          <w:color w:val="1D1F24"/>
          <w:sz w:val="24"/>
        </w:rPr>
        <w:t xml:space="preserve">» </w:t>
      </w:r>
      <w:r>
        <w:rPr>
          <w:color w:val="1D1F24"/>
          <w:sz w:val="24"/>
          <w:shd w:val="clear" w:color="auto" w:fill="FCFCFC"/>
        </w:rPr>
        <w:t xml:space="preserve"> Правил внутреннего трудового распорядка учреждения;</w:t>
      </w:r>
    </w:p>
    <w:p w14:paraId="25070E1E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</w:rPr>
        <w:t>контроль</w:t>
      </w:r>
      <w:r>
        <w:rPr>
          <w:color w:val="1D1F24"/>
          <w:spacing w:val="-6"/>
          <w:sz w:val="24"/>
        </w:rPr>
        <w:t xml:space="preserve"> </w:t>
      </w:r>
      <w:r>
        <w:rPr>
          <w:color w:val="1D1F24"/>
          <w:sz w:val="24"/>
        </w:rPr>
        <w:t>рационального</w:t>
      </w:r>
      <w:r>
        <w:rPr>
          <w:color w:val="1D1F24"/>
          <w:spacing w:val="-6"/>
          <w:sz w:val="24"/>
        </w:rPr>
        <w:t xml:space="preserve"> </w:t>
      </w:r>
      <w:r>
        <w:rPr>
          <w:color w:val="1D1F24"/>
          <w:sz w:val="24"/>
        </w:rPr>
        <w:t>расходования</w:t>
      </w:r>
      <w:r>
        <w:rPr>
          <w:color w:val="1D1F24"/>
          <w:spacing w:val="-5"/>
          <w:sz w:val="24"/>
        </w:rPr>
        <w:t xml:space="preserve"> </w:t>
      </w:r>
      <w:r>
        <w:rPr>
          <w:color w:val="1D1F24"/>
          <w:spacing w:val="-2"/>
          <w:sz w:val="24"/>
        </w:rPr>
        <w:t>материалов;</w:t>
      </w:r>
    </w:p>
    <w:p w14:paraId="1AB55B8F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</w:rPr>
        <w:t>благоустройство,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озеленение</w:t>
      </w:r>
      <w:r>
        <w:rPr>
          <w:color w:val="1D1F24"/>
          <w:spacing w:val="-5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-1"/>
          <w:sz w:val="24"/>
        </w:rPr>
        <w:t xml:space="preserve"> </w:t>
      </w:r>
      <w:r>
        <w:rPr>
          <w:color w:val="1D1F24"/>
          <w:sz w:val="24"/>
        </w:rPr>
        <w:t>уборка</w:t>
      </w:r>
      <w:r>
        <w:rPr>
          <w:color w:val="1D1F24"/>
          <w:spacing w:val="-5"/>
          <w:sz w:val="24"/>
        </w:rPr>
        <w:t xml:space="preserve"> </w:t>
      </w:r>
      <w:r>
        <w:rPr>
          <w:color w:val="1D1F24"/>
          <w:sz w:val="24"/>
        </w:rPr>
        <w:t>прилегающей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pacing w:val="-2"/>
          <w:sz w:val="24"/>
        </w:rPr>
        <w:t>территории;</w:t>
      </w:r>
    </w:p>
    <w:p w14:paraId="3A863B71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</w:rPr>
        <w:t>организация</w:t>
      </w:r>
      <w:r>
        <w:rPr>
          <w:color w:val="1D1F24"/>
          <w:spacing w:val="-9"/>
          <w:sz w:val="24"/>
        </w:rPr>
        <w:t xml:space="preserve"> </w:t>
      </w:r>
      <w:r>
        <w:rPr>
          <w:color w:val="1D1F24"/>
          <w:sz w:val="24"/>
        </w:rPr>
        <w:t>транспортного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обеспечения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деятельности</w:t>
      </w:r>
      <w:r>
        <w:rPr>
          <w:color w:val="1D1F24"/>
          <w:spacing w:val="-1"/>
          <w:sz w:val="24"/>
        </w:rPr>
        <w:t xml:space="preserve"> </w:t>
      </w:r>
      <w:r>
        <w:rPr>
          <w:color w:val="1D1F24"/>
          <w:spacing w:val="-2"/>
          <w:sz w:val="24"/>
        </w:rPr>
        <w:t>учреждения;</w:t>
      </w:r>
    </w:p>
    <w:p w14:paraId="4AA32442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</w:rPr>
        <w:t>организация</w:t>
      </w:r>
      <w:r>
        <w:rPr>
          <w:color w:val="1D1F24"/>
          <w:spacing w:val="-8"/>
          <w:sz w:val="24"/>
        </w:rPr>
        <w:t xml:space="preserve"> </w:t>
      </w:r>
      <w:r>
        <w:rPr>
          <w:color w:val="1D1F24"/>
          <w:sz w:val="24"/>
        </w:rPr>
        <w:t>и</w:t>
      </w:r>
      <w:r>
        <w:rPr>
          <w:color w:val="1D1F24"/>
          <w:spacing w:val="-2"/>
          <w:sz w:val="24"/>
        </w:rPr>
        <w:t xml:space="preserve"> </w:t>
      </w:r>
      <w:r>
        <w:rPr>
          <w:color w:val="1D1F24"/>
          <w:sz w:val="24"/>
        </w:rPr>
        <w:t>обеспечение</w:t>
      </w:r>
      <w:r>
        <w:rPr>
          <w:color w:val="1D1F24"/>
          <w:spacing w:val="-4"/>
          <w:sz w:val="24"/>
        </w:rPr>
        <w:t xml:space="preserve"> </w:t>
      </w:r>
      <w:r>
        <w:rPr>
          <w:color w:val="1D1F24"/>
          <w:sz w:val="24"/>
        </w:rPr>
        <w:t>пропускного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режима</w:t>
      </w:r>
      <w:r>
        <w:rPr>
          <w:color w:val="1D1F24"/>
          <w:spacing w:val="-3"/>
          <w:sz w:val="24"/>
        </w:rPr>
        <w:t xml:space="preserve"> </w:t>
      </w:r>
      <w:r>
        <w:rPr>
          <w:color w:val="1D1F24"/>
          <w:sz w:val="24"/>
        </w:rPr>
        <w:t>в</w:t>
      </w:r>
      <w:r>
        <w:rPr>
          <w:color w:val="1D1F24"/>
          <w:spacing w:val="58"/>
          <w:sz w:val="24"/>
        </w:rPr>
        <w:t xml:space="preserve"> </w:t>
      </w:r>
      <w:r>
        <w:rPr>
          <w:color w:val="1D1F24"/>
          <w:sz w:val="24"/>
        </w:rPr>
        <w:t xml:space="preserve">ГБУ ДНР «СПК </w:t>
      </w:r>
      <w:proofErr w:type="spellStart"/>
      <w:r>
        <w:rPr>
          <w:color w:val="1D1F24"/>
          <w:sz w:val="24"/>
        </w:rPr>
        <w:t>г</w:t>
      </w:r>
      <w:proofErr w:type="gramStart"/>
      <w:r>
        <w:rPr>
          <w:color w:val="1D1F24"/>
          <w:sz w:val="24"/>
        </w:rPr>
        <w:t>.М</w:t>
      </w:r>
      <w:proofErr w:type="gramEnd"/>
      <w:r>
        <w:rPr>
          <w:color w:val="1D1F24"/>
          <w:sz w:val="24"/>
        </w:rPr>
        <w:t>ариуполя</w:t>
      </w:r>
      <w:proofErr w:type="spellEnd"/>
      <w:r>
        <w:rPr>
          <w:color w:val="1D1F24"/>
          <w:sz w:val="24"/>
        </w:rPr>
        <w:t>»</w:t>
      </w:r>
      <w:r>
        <w:rPr>
          <w:color w:val="1D1F24"/>
          <w:spacing w:val="-2"/>
          <w:sz w:val="24"/>
          <w:shd w:val="clear" w:color="auto" w:fill="FCFCFC"/>
        </w:rPr>
        <w:t>;</w:t>
      </w:r>
    </w:p>
    <w:p w14:paraId="6FB2D961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1007"/>
        </w:tabs>
        <w:ind w:right="148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организация и координация действий сотрудников по вопросам</w:t>
      </w:r>
      <w:r>
        <w:rPr>
          <w:color w:val="1D1F24"/>
          <w:spacing w:val="4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гражданской обороны и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>мобилизационной работы;</w:t>
      </w:r>
    </w:p>
    <w:p w14:paraId="3B4A6389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987"/>
        </w:tabs>
        <w:ind w:left="987" w:hanging="13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осуществление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деятельности</w:t>
      </w:r>
      <w:r>
        <w:rPr>
          <w:color w:val="1D1F24"/>
          <w:spacing w:val="-4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по</w:t>
      </w:r>
      <w:r>
        <w:rPr>
          <w:color w:val="1D1F24"/>
          <w:spacing w:val="-3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воинскому</w:t>
      </w:r>
      <w:r>
        <w:rPr>
          <w:color w:val="1D1F24"/>
          <w:spacing w:val="-5"/>
          <w:sz w:val="24"/>
          <w:shd w:val="clear" w:color="auto" w:fill="FCFCFC"/>
        </w:rPr>
        <w:t xml:space="preserve"> </w:t>
      </w:r>
      <w:proofErr w:type="spellStart"/>
      <w:proofErr w:type="gramStart"/>
      <w:r>
        <w:rPr>
          <w:color w:val="1D1F24"/>
          <w:spacing w:val="-2"/>
          <w:sz w:val="24"/>
          <w:shd w:val="clear" w:color="auto" w:fill="FCFCFC"/>
        </w:rPr>
        <w:t>учѐту</w:t>
      </w:r>
      <w:proofErr w:type="spellEnd"/>
      <w:proofErr w:type="gramEnd"/>
      <w:r>
        <w:rPr>
          <w:color w:val="1D1F24"/>
          <w:spacing w:val="-2"/>
          <w:sz w:val="24"/>
          <w:shd w:val="clear" w:color="auto" w:fill="FCFCFC"/>
        </w:rPr>
        <w:t>;</w:t>
      </w:r>
    </w:p>
    <w:p w14:paraId="2FD95E01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986"/>
        </w:tabs>
        <w:ind w:right="146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проведение инструктажей по гражданской обороне, антитеррористической</w:t>
      </w:r>
      <w:r>
        <w:rPr>
          <w:color w:val="1D1F24"/>
          <w:spacing w:val="80"/>
          <w:sz w:val="24"/>
        </w:rPr>
        <w:t xml:space="preserve"> </w:t>
      </w:r>
      <w:proofErr w:type="spellStart"/>
      <w:r>
        <w:rPr>
          <w:color w:val="1D1F24"/>
          <w:spacing w:val="-2"/>
          <w:sz w:val="24"/>
          <w:shd w:val="clear" w:color="auto" w:fill="FCFCFC"/>
        </w:rPr>
        <w:t>защищѐнности</w:t>
      </w:r>
      <w:proofErr w:type="spellEnd"/>
      <w:r>
        <w:rPr>
          <w:color w:val="1D1F24"/>
          <w:spacing w:val="-2"/>
          <w:sz w:val="24"/>
          <w:shd w:val="clear" w:color="auto" w:fill="FCFCFC"/>
        </w:rPr>
        <w:t>;</w:t>
      </w:r>
    </w:p>
    <w:p w14:paraId="40F82108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1012"/>
        </w:tabs>
        <w:spacing w:before="1"/>
        <w:ind w:right="149" w:firstLine="708"/>
        <w:rPr>
          <w:color w:val="1D1F24"/>
          <w:sz w:val="24"/>
        </w:rPr>
      </w:pPr>
      <w:r>
        <w:rPr>
          <w:color w:val="1D1F24"/>
          <w:sz w:val="24"/>
          <w:shd w:val="clear" w:color="auto" w:fill="FCFCFC"/>
        </w:rPr>
        <w:t>проведение теоретического обучения и практических занятий</w:t>
      </w:r>
      <w:r>
        <w:rPr>
          <w:color w:val="1D1F24"/>
          <w:spacing w:val="80"/>
          <w:sz w:val="24"/>
          <w:shd w:val="clear" w:color="auto" w:fill="FCFCFC"/>
        </w:rPr>
        <w:t xml:space="preserve"> </w:t>
      </w:r>
      <w:r>
        <w:rPr>
          <w:color w:val="1D1F24"/>
          <w:sz w:val="24"/>
          <w:shd w:val="clear" w:color="auto" w:fill="FCFCFC"/>
        </w:rPr>
        <w:t>по гражданской обороне</w:t>
      </w:r>
      <w:r>
        <w:rPr>
          <w:color w:val="1D1F24"/>
          <w:sz w:val="24"/>
        </w:rPr>
        <w:t xml:space="preserve"> </w:t>
      </w:r>
      <w:r>
        <w:rPr>
          <w:color w:val="1D1F24"/>
          <w:sz w:val="24"/>
          <w:shd w:val="clear" w:color="auto" w:fill="FCFCFC"/>
        </w:rPr>
        <w:t xml:space="preserve">для сотрудников </w:t>
      </w:r>
      <w:r>
        <w:rPr>
          <w:color w:val="1D1F24"/>
          <w:sz w:val="24"/>
        </w:rPr>
        <w:t xml:space="preserve">ГБУ ДНР «СПК </w:t>
      </w:r>
      <w:proofErr w:type="spellStart"/>
      <w:r>
        <w:rPr>
          <w:color w:val="1D1F24"/>
          <w:sz w:val="24"/>
        </w:rPr>
        <w:t>г</w:t>
      </w:r>
      <w:proofErr w:type="gramStart"/>
      <w:r>
        <w:rPr>
          <w:color w:val="1D1F24"/>
          <w:sz w:val="24"/>
        </w:rPr>
        <w:t>.М</w:t>
      </w:r>
      <w:proofErr w:type="gramEnd"/>
      <w:r>
        <w:rPr>
          <w:color w:val="1D1F24"/>
          <w:sz w:val="24"/>
        </w:rPr>
        <w:t>ариуполя</w:t>
      </w:r>
      <w:proofErr w:type="spellEnd"/>
      <w:r>
        <w:rPr>
          <w:color w:val="1D1F24"/>
          <w:sz w:val="24"/>
        </w:rPr>
        <w:t>»;</w:t>
      </w:r>
    </w:p>
    <w:p w14:paraId="0A18137D" w14:textId="77777777" w:rsidR="00AF4DC8" w:rsidRDefault="00AF4DC8" w:rsidP="00AF4DC8">
      <w:pPr>
        <w:pStyle w:val="a7"/>
        <w:ind w:left="140" w:right="140" w:firstLine="708"/>
        <w:jc w:val="both"/>
      </w:pPr>
      <w:r>
        <w:rPr>
          <w:color w:val="1D1F24"/>
          <w:shd w:val="clear" w:color="auto" w:fill="FCFCFC"/>
        </w:rPr>
        <w:t xml:space="preserve"> - осуществление деятельности по соблюдению требований по охране труда, пожарной</w:t>
      </w:r>
      <w:r>
        <w:rPr>
          <w:color w:val="1D1F24"/>
          <w:spacing w:val="40"/>
          <w:shd w:val="clear" w:color="auto" w:fill="FCFCFC"/>
        </w:rPr>
        <w:t xml:space="preserve"> </w:t>
      </w:r>
      <w:r>
        <w:rPr>
          <w:color w:val="1D1F24"/>
          <w:shd w:val="clear" w:color="auto" w:fill="FCFCFC"/>
        </w:rPr>
        <w:t>и</w:t>
      </w:r>
      <w:r>
        <w:rPr>
          <w:color w:val="1D1F24"/>
        </w:rPr>
        <w:t xml:space="preserve"> </w:t>
      </w:r>
      <w:r>
        <w:rPr>
          <w:color w:val="1D1F24"/>
          <w:shd w:val="clear" w:color="auto" w:fill="FCFCFC"/>
        </w:rPr>
        <w:t>других видов безопасности, включая проведение вводных инструктажей и разработку</w:t>
      </w:r>
      <w:r>
        <w:rPr>
          <w:color w:val="1D1F24"/>
          <w:spacing w:val="40"/>
        </w:rPr>
        <w:t xml:space="preserve"> </w:t>
      </w:r>
      <w:r>
        <w:rPr>
          <w:color w:val="1D1F24"/>
          <w:shd w:val="clear" w:color="auto" w:fill="FCFCFC"/>
        </w:rPr>
        <w:t>нормативной документации по данному виду деятельности;</w:t>
      </w:r>
    </w:p>
    <w:p w14:paraId="58B0653F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1065"/>
        </w:tabs>
        <w:ind w:right="142" w:firstLine="708"/>
        <w:rPr>
          <w:color w:val="1D1F24"/>
          <w:sz w:val="24"/>
        </w:rPr>
      </w:pPr>
      <w:r>
        <w:rPr>
          <w:color w:val="1D1F24"/>
          <w:sz w:val="24"/>
        </w:rPr>
        <w:t>проведение различных видов работ (уборочных, электромонтажных, сантехнических, транспортных, ремонтных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>и др.);</w:t>
      </w:r>
    </w:p>
    <w:p w14:paraId="0228FCA1" w14:textId="77777777" w:rsidR="00AF4DC8" w:rsidRDefault="00AF4DC8" w:rsidP="00AF4DC8">
      <w:pPr>
        <w:pStyle w:val="a9"/>
        <w:numPr>
          <w:ilvl w:val="0"/>
          <w:numId w:val="3"/>
        </w:numPr>
        <w:tabs>
          <w:tab w:val="left" w:pos="1065"/>
        </w:tabs>
        <w:ind w:right="142" w:firstLine="708"/>
        <w:rPr>
          <w:color w:val="1D1F24"/>
          <w:sz w:val="24"/>
        </w:rPr>
      </w:pPr>
      <w:r>
        <w:rPr>
          <w:color w:val="1D1F24"/>
          <w:sz w:val="24"/>
        </w:rPr>
        <w:t>повышение комфортности пребывания доноров и персонала в</w:t>
      </w:r>
      <w:r>
        <w:rPr>
          <w:color w:val="1D1F24"/>
          <w:spacing w:val="40"/>
          <w:sz w:val="24"/>
        </w:rPr>
        <w:t xml:space="preserve"> </w:t>
      </w:r>
      <w:r>
        <w:rPr>
          <w:color w:val="1D1F24"/>
          <w:sz w:val="24"/>
        </w:rPr>
        <w:t xml:space="preserve">ГБУ ДНР «СПК </w:t>
      </w:r>
      <w:proofErr w:type="spellStart"/>
      <w:r>
        <w:rPr>
          <w:color w:val="1D1F24"/>
          <w:sz w:val="24"/>
        </w:rPr>
        <w:t>г</w:t>
      </w:r>
      <w:proofErr w:type="gramStart"/>
      <w:r>
        <w:rPr>
          <w:color w:val="1D1F24"/>
          <w:sz w:val="24"/>
        </w:rPr>
        <w:t>.М</w:t>
      </w:r>
      <w:proofErr w:type="gramEnd"/>
      <w:r>
        <w:rPr>
          <w:color w:val="1D1F24"/>
          <w:sz w:val="24"/>
        </w:rPr>
        <w:t>ариуполя</w:t>
      </w:r>
      <w:proofErr w:type="spellEnd"/>
      <w:r>
        <w:rPr>
          <w:color w:val="1D1F24"/>
          <w:sz w:val="24"/>
        </w:rPr>
        <w:t>».</w:t>
      </w:r>
    </w:p>
    <w:p w14:paraId="11519541" w14:textId="77777777" w:rsidR="00AF4DC8" w:rsidRDefault="00AF4DC8" w:rsidP="00AF4DC8">
      <w:pPr>
        <w:tabs>
          <w:tab w:val="left" w:pos="1094"/>
        </w:tabs>
        <w:ind w:right="145"/>
      </w:pPr>
      <w:bookmarkStart w:id="0" w:name="_GoBack"/>
      <w:bookmarkEnd w:id="0"/>
    </w:p>
    <w:sectPr w:rsidR="00AF4DC8" w:rsidSect="003A4C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9F6"/>
    <w:multiLevelType w:val="hybridMultilevel"/>
    <w:tmpl w:val="BC049606"/>
    <w:lvl w:ilvl="0" w:tplc="0410423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19E1EAC">
      <w:numFmt w:val="bullet"/>
      <w:lvlText w:val="•"/>
      <w:lvlJc w:val="left"/>
      <w:pPr>
        <w:ind w:left="1174" w:hanging="140"/>
      </w:pPr>
      <w:rPr>
        <w:lang w:val="ru-RU" w:eastAsia="en-US" w:bidi="ar-SA"/>
      </w:rPr>
    </w:lvl>
    <w:lvl w:ilvl="2" w:tplc="F474A0FE">
      <w:numFmt w:val="bullet"/>
      <w:lvlText w:val="•"/>
      <w:lvlJc w:val="left"/>
      <w:pPr>
        <w:ind w:left="2209" w:hanging="140"/>
      </w:pPr>
      <w:rPr>
        <w:lang w:val="ru-RU" w:eastAsia="en-US" w:bidi="ar-SA"/>
      </w:rPr>
    </w:lvl>
    <w:lvl w:ilvl="3" w:tplc="A9209A94">
      <w:numFmt w:val="bullet"/>
      <w:lvlText w:val="•"/>
      <w:lvlJc w:val="left"/>
      <w:pPr>
        <w:ind w:left="3244" w:hanging="140"/>
      </w:pPr>
      <w:rPr>
        <w:lang w:val="ru-RU" w:eastAsia="en-US" w:bidi="ar-SA"/>
      </w:rPr>
    </w:lvl>
    <w:lvl w:ilvl="4" w:tplc="A5D45FD0">
      <w:numFmt w:val="bullet"/>
      <w:lvlText w:val="•"/>
      <w:lvlJc w:val="left"/>
      <w:pPr>
        <w:ind w:left="4279" w:hanging="140"/>
      </w:pPr>
      <w:rPr>
        <w:lang w:val="ru-RU" w:eastAsia="en-US" w:bidi="ar-SA"/>
      </w:rPr>
    </w:lvl>
    <w:lvl w:ilvl="5" w:tplc="1A385A92">
      <w:numFmt w:val="bullet"/>
      <w:lvlText w:val="•"/>
      <w:lvlJc w:val="left"/>
      <w:pPr>
        <w:ind w:left="5314" w:hanging="140"/>
      </w:pPr>
      <w:rPr>
        <w:lang w:val="ru-RU" w:eastAsia="en-US" w:bidi="ar-SA"/>
      </w:rPr>
    </w:lvl>
    <w:lvl w:ilvl="6" w:tplc="21F04050">
      <w:numFmt w:val="bullet"/>
      <w:lvlText w:val="•"/>
      <w:lvlJc w:val="left"/>
      <w:pPr>
        <w:ind w:left="6349" w:hanging="140"/>
      </w:pPr>
      <w:rPr>
        <w:lang w:val="ru-RU" w:eastAsia="en-US" w:bidi="ar-SA"/>
      </w:rPr>
    </w:lvl>
    <w:lvl w:ilvl="7" w:tplc="CF92B00A">
      <w:numFmt w:val="bullet"/>
      <w:lvlText w:val="•"/>
      <w:lvlJc w:val="left"/>
      <w:pPr>
        <w:ind w:left="7384" w:hanging="140"/>
      </w:pPr>
      <w:rPr>
        <w:lang w:val="ru-RU" w:eastAsia="en-US" w:bidi="ar-SA"/>
      </w:rPr>
    </w:lvl>
    <w:lvl w:ilvl="8" w:tplc="DF1CCE40">
      <w:numFmt w:val="bullet"/>
      <w:lvlText w:val="•"/>
      <w:lvlJc w:val="left"/>
      <w:pPr>
        <w:ind w:left="8419" w:hanging="140"/>
      </w:pPr>
      <w:rPr>
        <w:lang w:val="ru-RU" w:eastAsia="en-US" w:bidi="ar-SA"/>
      </w:rPr>
    </w:lvl>
  </w:abstractNum>
  <w:abstractNum w:abstractNumId="1">
    <w:nsid w:val="30B82F49"/>
    <w:multiLevelType w:val="hybridMultilevel"/>
    <w:tmpl w:val="64CA2316"/>
    <w:lvl w:ilvl="0" w:tplc="5A26F948">
      <w:numFmt w:val="bullet"/>
      <w:lvlText w:val="-"/>
      <w:lvlJc w:val="left"/>
      <w:pPr>
        <w:ind w:left="28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F24"/>
        <w:spacing w:val="0"/>
        <w:w w:val="100"/>
        <w:sz w:val="24"/>
        <w:szCs w:val="24"/>
        <w:lang w:val="ru-RU" w:eastAsia="en-US" w:bidi="ar-SA"/>
      </w:rPr>
    </w:lvl>
    <w:lvl w:ilvl="1" w:tplc="F44CC81C">
      <w:numFmt w:val="bullet"/>
      <w:lvlText w:val="•"/>
      <w:lvlJc w:val="left"/>
      <w:pPr>
        <w:ind w:left="1044" w:hanging="209"/>
      </w:pPr>
      <w:rPr>
        <w:lang w:val="ru-RU" w:eastAsia="en-US" w:bidi="ar-SA"/>
      </w:rPr>
    </w:lvl>
    <w:lvl w:ilvl="2" w:tplc="93DAA038">
      <w:numFmt w:val="bullet"/>
      <w:lvlText w:val="•"/>
      <w:lvlJc w:val="left"/>
      <w:pPr>
        <w:ind w:left="2068" w:hanging="209"/>
      </w:pPr>
      <w:rPr>
        <w:lang w:val="ru-RU" w:eastAsia="en-US" w:bidi="ar-SA"/>
      </w:rPr>
    </w:lvl>
    <w:lvl w:ilvl="3" w:tplc="278696FA">
      <w:numFmt w:val="bullet"/>
      <w:lvlText w:val="•"/>
      <w:lvlJc w:val="left"/>
      <w:pPr>
        <w:ind w:left="3093" w:hanging="209"/>
      </w:pPr>
      <w:rPr>
        <w:lang w:val="ru-RU" w:eastAsia="en-US" w:bidi="ar-SA"/>
      </w:rPr>
    </w:lvl>
    <w:lvl w:ilvl="4" w:tplc="8C4E1274">
      <w:numFmt w:val="bullet"/>
      <w:lvlText w:val="•"/>
      <w:lvlJc w:val="left"/>
      <w:pPr>
        <w:ind w:left="4117" w:hanging="209"/>
      </w:pPr>
      <w:rPr>
        <w:lang w:val="ru-RU" w:eastAsia="en-US" w:bidi="ar-SA"/>
      </w:rPr>
    </w:lvl>
    <w:lvl w:ilvl="5" w:tplc="5E2C2D4A">
      <w:numFmt w:val="bullet"/>
      <w:lvlText w:val="•"/>
      <w:lvlJc w:val="left"/>
      <w:pPr>
        <w:ind w:left="5142" w:hanging="209"/>
      </w:pPr>
      <w:rPr>
        <w:lang w:val="ru-RU" w:eastAsia="en-US" w:bidi="ar-SA"/>
      </w:rPr>
    </w:lvl>
    <w:lvl w:ilvl="6" w:tplc="C9BA6340">
      <w:numFmt w:val="bullet"/>
      <w:lvlText w:val="•"/>
      <w:lvlJc w:val="left"/>
      <w:pPr>
        <w:ind w:left="6166" w:hanging="209"/>
      </w:pPr>
      <w:rPr>
        <w:lang w:val="ru-RU" w:eastAsia="en-US" w:bidi="ar-SA"/>
      </w:rPr>
    </w:lvl>
    <w:lvl w:ilvl="7" w:tplc="EEA8626C">
      <w:numFmt w:val="bullet"/>
      <w:lvlText w:val="•"/>
      <w:lvlJc w:val="left"/>
      <w:pPr>
        <w:ind w:left="7191" w:hanging="209"/>
      </w:pPr>
      <w:rPr>
        <w:lang w:val="ru-RU" w:eastAsia="en-US" w:bidi="ar-SA"/>
      </w:rPr>
    </w:lvl>
    <w:lvl w:ilvl="8" w:tplc="4CCECA34">
      <w:numFmt w:val="bullet"/>
      <w:lvlText w:val="•"/>
      <w:lvlJc w:val="left"/>
      <w:pPr>
        <w:ind w:left="8215" w:hanging="209"/>
      </w:pPr>
      <w:rPr>
        <w:lang w:val="ru-RU" w:eastAsia="en-US" w:bidi="ar-SA"/>
      </w:rPr>
    </w:lvl>
  </w:abstractNum>
  <w:abstractNum w:abstractNumId="2">
    <w:nsid w:val="7538307F"/>
    <w:multiLevelType w:val="hybridMultilevel"/>
    <w:tmpl w:val="55BA57DC"/>
    <w:lvl w:ilvl="0" w:tplc="FC56018A">
      <w:start w:val="2"/>
      <w:numFmt w:val="decimal"/>
      <w:lvlText w:val="%1)"/>
      <w:lvlJc w:val="left"/>
      <w:pPr>
        <w:ind w:left="1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E01D70">
      <w:numFmt w:val="bullet"/>
      <w:lvlText w:val="-"/>
      <w:lvlJc w:val="left"/>
      <w:pPr>
        <w:ind w:left="14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8063B4">
      <w:numFmt w:val="bullet"/>
      <w:lvlText w:val="•"/>
      <w:lvlJc w:val="left"/>
      <w:pPr>
        <w:ind w:left="2427" w:hanging="140"/>
      </w:pPr>
      <w:rPr>
        <w:lang w:val="ru-RU" w:eastAsia="en-US" w:bidi="ar-SA"/>
      </w:rPr>
    </w:lvl>
    <w:lvl w:ilvl="3" w:tplc="70C82E80">
      <w:numFmt w:val="bullet"/>
      <w:lvlText w:val="•"/>
      <w:lvlJc w:val="left"/>
      <w:pPr>
        <w:ind w:left="3435" w:hanging="140"/>
      </w:pPr>
      <w:rPr>
        <w:lang w:val="ru-RU" w:eastAsia="en-US" w:bidi="ar-SA"/>
      </w:rPr>
    </w:lvl>
    <w:lvl w:ilvl="4" w:tplc="2A4ADDAA">
      <w:numFmt w:val="bullet"/>
      <w:lvlText w:val="•"/>
      <w:lvlJc w:val="left"/>
      <w:pPr>
        <w:ind w:left="4443" w:hanging="140"/>
      </w:pPr>
      <w:rPr>
        <w:lang w:val="ru-RU" w:eastAsia="en-US" w:bidi="ar-SA"/>
      </w:rPr>
    </w:lvl>
    <w:lvl w:ilvl="5" w:tplc="78EA2A8C">
      <w:numFmt w:val="bullet"/>
      <w:lvlText w:val="•"/>
      <w:lvlJc w:val="left"/>
      <w:pPr>
        <w:ind w:left="5450" w:hanging="140"/>
      </w:pPr>
      <w:rPr>
        <w:lang w:val="ru-RU" w:eastAsia="en-US" w:bidi="ar-SA"/>
      </w:rPr>
    </w:lvl>
    <w:lvl w:ilvl="6" w:tplc="9970E34C">
      <w:numFmt w:val="bullet"/>
      <w:lvlText w:val="•"/>
      <w:lvlJc w:val="left"/>
      <w:pPr>
        <w:ind w:left="6458" w:hanging="140"/>
      </w:pPr>
      <w:rPr>
        <w:lang w:val="ru-RU" w:eastAsia="en-US" w:bidi="ar-SA"/>
      </w:rPr>
    </w:lvl>
    <w:lvl w:ilvl="7" w:tplc="7DD26094">
      <w:numFmt w:val="bullet"/>
      <w:lvlText w:val="•"/>
      <w:lvlJc w:val="left"/>
      <w:pPr>
        <w:ind w:left="7466" w:hanging="140"/>
      </w:pPr>
      <w:rPr>
        <w:lang w:val="ru-RU" w:eastAsia="en-US" w:bidi="ar-SA"/>
      </w:rPr>
    </w:lvl>
    <w:lvl w:ilvl="8" w:tplc="7132E53E">
      <w:numFmt w:val="bullet"/>
      <w:lvlText w:val="•"/>
      <w:lvlJc w:val="left"/>
      <w:pPr>
        <w:ind w:left="8473" w:hanging="140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E5"/>
    <w:rsid w:val="003A4C8B"/>
    <w:rsid w:val="005D0D0C"/>
    <w:rsid w:val="00AF4DC8"/>
    <w:rsid w:val="00BE7835"/>
    <w:rsid w:val="00BF30E5"/>
    <w:rsid w:val="00E8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2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35"/>
    <w:pPr>
      <w:widowControl w:val="0"/>
      <w:autoSpaceDE w:val="0"/>
      <w:autoSpaceDN w:val="0"/>
    </w:pPr>
    <w:rPr>
      <w:rFonts w:eastAsia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BE7835"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835"/>
    <w:rPr>
      <w:rFonts w:eastAsia="Times New Roman"/>
      <w:b/>
      <w:bCs/>
      <w:lang w:val="ru-RU"/>
    </w:rPr>
  </w:style>
  <w:style w:type="paragraph" w:customStyle="1" w:styleId="msonormal0">
    <w:name w:val="msonormal"/>
    <w:basedOn w:val="a"/>
    <w:rsid w:val="00BE78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semiHidden/>
    <w:unhideWhenUsed/>
    <w:rsid w:val="00BE783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7835"/>
    <w:rPr>
      <w:rFonts w:eastAsia="Times New Roman"/>
      <w:sz w:val="22"/>
      <w:szCs w:val="22"/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BE783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7835"/>
    <w:rPr>
      <w:rFonts w:eastAsia="Times New Roman"/>
      <w:sz w:val="22"/>
      <w:szCs w:val="22"/>
      <w:lang w:val="ru-RU"/>
    </w:rPr>
  </w:style>
  <w:style w:type="paragraph" w:styleId="a7">
    <w:name w:val="Body Text"/>
    <w:basedOn w:val="a"/>
    <w:link w:val="a8"/>
    <w:uiPriority w:val="1"/>
    <w:semiHidden/>
    <w:unhideWhenUsed/>
    <w:qFormat/>
    <w:rsid w:val="00BE7835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BE7835"/>
    <w:rPr>
      <w:rFonts w:eastAsia="Times New Roman"/>
      <w:lang w:val="ru-RU"/>
    </w:rPr>
  </w:style>
  <w:style w:type="paragraph" w:styleId="a9">
    <w:name w:val="List Paragraph"/>
    <w:basedOn w:val="a"/>
    <w:uiPriority w:val="1"/>
    <w:qFormat/>
    <w:rsid w:val="00BE7835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E7835"/>
  </w:style>
  <w:style w:type="table" w:customStyle="1" w:styleId="TableNormal">
    <w:name w:val="Table Normal"/>
    <w:uiPriority w:val="2"/>
    <w:semiHidden/>
    <w:qFormat/>
    <w:rsid w:val="00BE7835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35"/>
    <w:pPr>
      <w:widowControl w:val="0"/>
      <w:autoSpaceDE w:val="0"/>
      <w:autoSpaceDN w:val="0"/>
    </w:pPr>
    <w:rPr>
      <w:rFonts w:eastAsia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BE7835"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835"/>
    <w:rPr>
      <w:rFonts w:eastAsia="Times New Roman"/>
      <w:b/>
      <w:bCs/>
      <w:lang w:val="ru-RU"/>
    </w:rPr>
  </w:style>
  <w:style w:type="paragraph" w:customStyle="1" w:styleId="msonormal0">
    <w:name w:val="msonormal"/>
    <w:basedOn w:val="a"/>
    <w:rsid w:val="00BE78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semiHidden/>
    <w:unhideWhenUsed/>
    <w:rsid w:val="00BE783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7835"/>
    <w:rPr>
      <w:rFonts w:eastAsia="Times New Roman"/>
      <w:sz w:val="22"/>
      <w:szCs w:val="22"/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BE783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7835"/>
    <w:rPr>
      <w:rFonts w:eastAsia="Times New Roman"/>
      <w:sz w:val="22"/>
      <w:szCs w:val="22"/>
      <w:lang w:val="ru-RU"/>
    </w:rPr>
  </w:style>
  <w:style w:type="paragraph" w:styleId="a7">
    <w:name w:val="Body Text"/>
    <w:basedOn w:val="a"/>
    <w:link w:val="a8"/>
    <w:uiPriority w:val="1"/>
    <w:semiHidden/>
    <w:unhideWhenUsed/>
    <w:qFormat/>
    <w:rsid w:val="00BE7835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BE7835"/>
    <w:rPr>
      <w:rFonts w:eastAsia="Times New Roman"/>
      <w:lang w:val="ru-RU"/>
    </w:rPr>
  </w:style>
  <w:style w:type="paragraph" w:styleId="a9">
    <w:name w:val="List Paragraph"/>
    <w:basedOn w:val="a"/>
    <w:uiPriority w:val="1"/>
    <w:qFormat/>
    <w:rsid w:val="00BE7835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E7835"/>
  </w:style>
  <w:style w:type="table" w:customStyle="1" w:styleId="TableNormal">
    <w:name w:val="Table Normal"/>
    <w:uiPriority w:val="2"/>
    <w:semiHidden/>
    <w:qFormat/>
    <w:rsid w:val="00BE7835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2067</Words>
  <Characters>11787</Characters>
  <Application>Microsoft Office Word</Application>
  <DocSecurity>0</DocSecurity>
  <Lines>98</Lines>
  <Paragraphs>27</Paragraphs>
  <ScaleCrop>false</ScaleCrop>
  <Company/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Пользователь</cp:lastModifiedBy>
  <cp:revision>5</cp:revision>
  <dcterms:created xsi:type="dcterms:W3CDTF">2025-03-20T17:20:00Z</dcterms:created>
  <dcterms:modified xsi:type="dcterms:W3CDTF">2025-03-26T07:11:00Z</dcterms:modified>
</cp:coreProperties>
</file>